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E9F47" w14:textId="07ECB286" w:rsidR="00846694" w:rsidRPr="00846694" w:rsidRDefault="00FC5FA6" w:rsidP="00846694">
      <w:pPr>
        <w:jc w:val="center"/>
        <w:rPr>
          <w:rFonts w:cs="Calibri"/>
          <w:b/>
        </w:rPr>
      </w:pPr>
      <w:r>
        <w:rPr>
          <w:rFonts w:ascii="Helvetica" w:hAnsi="Helvetica" w:cs="Helvetica"/>
          <w:b/>
        </w:rPr>
        <w:t xml:space="preserve">  </w:t>
      </w:r>
      <w:r w:rsidR="00730903">
        <w:rPr>
          <w:noProof/>
          <w:lang w:eastAsia="fr-FR"/>
        </w:rPr>
        <w:drawing>
          <wp:inline distT="0" distB="0" distL="0" distR="0" wp14:anchorId="1E897DD9" wp14:editId="2C77D022">
            <wp:extent cx="2408736" cy="603653"/>
            <wp:effectExtent l="0" t="0" r="0" b="635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CCI-baseline-bleu-CMJ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8736" cy="60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</w:rPr>
        <w:t xml:space="preserve">      </w:t>
      </w:r>
    </w:p>
    <w:p w14:paraId="060118A0" w14:textId="142CCF20" w:rsidR="00846694" w:rsidRPr="002D0021" w:rsidRDefault="002D0021" w:rsidP="002D0021">
      <w:pPr>
        <w:spacing w:after="0" w:line="240" w:lineRule="auto"/>
        <w:jc w:val="center"/>
        <w:rPr>
          <w:rFonts w:eastAsia="Times New Roman" w:cs="Calibri"/>
          <w:b/>
          <w:iCs/>
          <w:noProof/>
          <w:color w:val="000000"/>
          <w:sz w:val="28"/>
          <w:szCs w:val="28"/>
        </w:rPr>
      </w:pPr>
      <w:r w:rsidRPr="002D0021">
        <w:rPr>
          <w:rFonts w:eastAsia="Times New Roman" w:cs="Calibri"/>
          <w:b/>
          <w:iCs/>
          <w:noProof/>
          <w:color w:val="000000"/>
          <w:sz w:val="28"/>
          <w:szCs w:val="28"/>
        </w:rPr>
        <w:t xml:space="preserve">Chambre de </w:t>
      </w:r>
      <w:r>
        <w:rPr>
          <w:rFonts w:eastAsia="Times New Roman" w:cs="Calibri"/>
          <w:b/>
          <w:iCs/>
          <w:noProof/>
          <w:color w:val="000000"/>
          <w:sz w:val="28"/>
          <w:szCs w:val="28"/>
        </w:rPr>
        <w:t>C</w:t>
      </w:r>
      <w:r w:rsidRPr="002D0021">
        <w:rPr>
          <w:rFonts w:eastAsia="Times New Roman" w:cs="Calibri"/>
          <w:b/>
          <w:iCs/>
          <w:noProof/>
          <w:color w:val="000000"/>
          <w:sz w:val="28"/>
          <w:szCs w:val="28"/>
        </w:rPr>
        <w:t>ommerce et d'</w:t>
      </w:r>
      <w:r>
        <w:rPr>
          <w:rFonts w:eastAsia="Times New Roman" w:cs="Calibri"/>
          <w:b/>
          <w:iCs/>
          <w:noProof/>
          <w:color w:val="000000"/>
          <w:sz w:val="28"/>
          <w:szCs w:val="28"/>
        </w:rPr>
        <w:t>I</w:t>
      </w:r>
      <w:r w:rsidRPr="002D0021">
        <w:rPr>
          <w:rFonts w:eastAsia="Times New Roman" w:cs="Calibri"/>
          <w:b/>
          <w:iCs/>
          <w:noProof/>
          <w:color w:val="000000"/>
          <w:sz w:val="28"/>
          <w:szCs w:val="28"/>
        </w:rPr>
        <w:t xml:space="preserve">ndustrie </w:t>
      </w:r>
      <w:r>
        <w:rPr>
          <w:rFonts w:eastAsia="Times New Roman" w:cs="Calibri"/>
          <w:b/>
          <w:iCs/>
          <w:noProof/>
          <w:color w:val="000000"/>
          <w:sz w:val="28"/>
          <w:szCs w:val="28"/>
        </w:rPr>
        <w:t>de Maine et Loire</w:t>
      </w:r>
    </w:p>
    <w:p w14:paraId="200DF4C3" w14:textId="77777777" w:rsidR="002D0021" w:rsidRPr="002D0021" w:rsidRDefault="002D0021" w:rsidP="002D0021">
      <w:pPr>
        <w:spacing w:after="0" w:line="240" w:lineRule="auto"/>
        <w:jc w:val="center"/>
        <w:rPr>
          <w:rFonts w:eastAsia="Times New Roman" w:cs="Calibri"/>
          <w:b/>
          <w:iCs/>
          <w:noProof/>
          <w:color w:val="000000"/>
          <w:sz w:val="24"/>
          <w:szCs w:val="24"/>
        </w:rPr>
      </w:pPr>
      <w:r w:rsidRPr="002D0021">
        <w:rPr>
          <w:rFonts w:eastAsia="Times New Roman" w:cs="Calibri"/>
          <w:b/>
          <w:iCs/>
          <w:noProof/>
          <w:color w:val="000000"/>
          <w:sz w:val="24"/>
          <w:szCs w:val="24"/>
        </w:rPr>
        <w:t>Direction RSE</w:t>
      </w:r>
    </w:p>
    <w:p w14:paraId="5273A692" w14:textId="77777777" w:rsidR="002D0021" w:rsidRPr="002D0021" w:rsidRDefault="002D0021" w:rsidP="002D0021">
      <w:pPr>
        <w:spacing w:after="0" w:line="240" w:lineRule="auto"/>
        <w:jc w:val="center"/>
        <w:rPr>
          <w:rFonts w:eastAsia="Times New Roman" w:cs="Calibri"/>
          <w:b/>
          <w:iCs/>
          <w:noProof/>
          <w:color w:val="000000"/>
          <w:sz w:val="24"/>
          <w:szCs w:val="24"/>
        </w:rPr>
      </w:pPr>
      <w:r w:rsidRPr="002D0021">
        <w:rPr>
          <w:rFonts w:eastAsia="Times New Roman" w:cs="Calibri"/>
          <w:b/>
          <w:iCs/>
          <w:noProof/>
          <w:color w:val="000000"/>
          <w:sz w:val="24"/>
          <w:szCs w:val="24"/>
        </w:rPr>
        <w:t>Service Achats</w:t>
      </w:r>
    </w:p>
    <w:p w14:paraId="39C9FEB0" w14:textId="77777777" w:rsidR="002D0021" w:rsidRPr="002D0021" w:rsidRDefault="002D0021" w:rsidP="002D0021">
      <w:pPr>
        <w:spacing w:after="0" w:line="240" w:lineRule="auto"/>
        <w:jc w:val="center"/>
        <w:rPr>
          <w:rFonts w:eastAsia="Times New Roman" w:cs="Calibri"/>
          <w:iCs/>
          <w:noProof/>
          <w:color w:val="000000"/>
          <w:sz w:val="24"/>
          <w:szCs w:val="24"/>
        </w:rPr>
      </w:pPr>
      <w:r w:rsidRPr="002D0021">
        <w:rPr>
          <w:rFonts w:eastAsia="Times New Roman" w:cs="Calibri"/>
          <w:iCs/>
          <w:noProof/>
          <w:color w:val="000000"/>
          <w:sz w:val="24"/>
          <w:szCs w:val="24"/>
        </w:rPr>
        <w:t>8 bd du roi René - BP 60626</w:t>
      </w:r>
    </w:p>
    <w:p w14:paraId="153C8300" w14:textId="77777777" w:rsidR="002D0021" w:rsidRPr="002D0021" w:rsidRDefault="002D0021" w:rsidP="002D0021">
      <w:pPr>
        <w:spacing w:after="0" w:line="240" w:lineRule="auto"/>
        <w:jc w:val="center"/>
        <w:rPr>
          <w:rFonts w:eastAsia="Times New Roman" w:cs="Calibri"/>
          <w:iCs/>
          <w:noProof/>
          <w:color w:val="000000"/>
          <w:sz w:val="24"/>
          <w:szCs w:val="24"/>
        </w:rPr>
      </w:pPr>
      <w:r w:rsidRPr="002D0021">
        <w:rPr>
          <w:rFonts w:eastAsia="Times New Roman" w:cs="Calibri"/>
          <w:iCs/>
          <w:noProof/>
          <w:color w:val="000000"/>
          <w:sz w:val="24"/>
          <w:szCs w:val="24"/>
        </w:rPr>
        <w:t>49006 Angers</w:t>
      </w:r>
    </w:p>
    <w:p w14:paraId="4D7A6167" w14:textId="77777777" w:rsidR="002D0021" w:rsidRPr="002D0021" w:rsidRDefault="002D0021" w:rsidP="002D0021">
      <w:pPr>
        <w:spacing w:after="0" w:line="240" w:lineRule="auto"/>
        <w:jc w:val="center"/>
        <w:rPr>
          <w:rFonts w:eastAsia="Times New Roman" w:cs="Calibri"/>
          <w:b/>
          <w:iCs/>
          <w:noProof/>
          <w:color w:val="000000"/>
          <w:sz w:val="24"/>
          <w:szCs w:val="24"/>
        </w:rPr>
      </w:pPr>
      <w:r w:rsidRPr="002D0021">
        <w:rPr>
          <w:rFonts w:eastAsia="Times New Roman" w:cs="Calibri"/>
          <w:iCs/>
          <w:noProof/>
          <w:color w:val="000000"/>
          <w:sz w:val="24"/>
          <w:szCs w:val="24"/>
        </w:rPr>
        <w:t>Tél: 02.41.20.49.00</w:t>
      </w:r>
    </w:p>
    <w:p w14:paraId="3A154363" w14:textId="77777777" w:rsidR="007122B9" w:rsidRDefault="007122B9" w:rsidP="00FC5FA6">
      <w:pPr>
        <w:rPr>
          <w:rFonts w:ascii="Helvetica" w:hAnsi="Helvetica" w:cs="Helvetica"/>
          <w:b/>
        </w:rPr>
      </w:pPr>
    </w:p>
    <w:p w14:paraId="5CC71317" w14:textId="3AF78D29" w:rsidR="00846694" w:rsidRPr="00846694" w:rsidRDefault="00846694" w:rsidP="0084669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aps/>
          <w:color w:val="000000"/>
          <w:sz w:val="28"/>
          <w:szCs w:val="20"/>
        </w:rPr>
      </w:pPr>
      <w:r w:rsidRPr="00846694">
        <w:rPr>
          <w:rFonts w:asciiTheme="minorHAnsi" w:hAnsiTheme="minorHAnsi" w:cstheme="minorHAnsi"/>
          <w:b/>
          <w:caps/>
          <w:sz w:val="28"/>
          <w:szCs w:val="30"/>
        </w:rPr>
        <w:t xml:space="preserve"> Marché de </w:t>
      </w:r>
      <w:r w:rsidR="0067708D" w:rsidRPr="0067708D">
        <w:rPr>
          <w:rFonts w:asciiTheme="minorHAnsi" w:hAnsiTheme="minorHAnsi" w:cstheme="minorHAnsi"/>
          <w:b/>
          <w:iCs/>
          <w:caps/>
          <w:sz w:val="28"/>
          <w:szCs w:val="30"/>
        </w:rPr>
        <w:t>realisation de prestation d’imprimerie ET DE SIGNALETIQUE</w:t>
      </w:r>
      <w:r w:rsidR="0067708D">
        <w:rPr>
          <w:rFonts w:asciiTheme="minorHAnsi" w:hAnsiTheme="minorHAnsi" w:cstheme="minorHAnsi"/>
          <w:b/>
          <w:iCs/>
          <w:caps/>
          <w:sz w:val="28"/>
          <w:szCs w:val="30"/>
        </w:rPr>
        <w:t xml:space="preserve"> POUR </w:t>
      </w:r>
      <w:r w:rsidR="002D0021">
        <w:rPr>
          <w:rFonts w:asciiTheme="minorHAnsi" w:hAnsiTheme="minorHAnsi" w:cstheme="minorHAnsi"/>
          <w:b/>
          <w:caps/>
          <w:sz w:val="28"/>
          <w:szCs w:val="30"/>
        </w:rPr>
        <w:t>la cCI DE MAINE ET LOIRE</w:t>
      </w:r>
    </w:p>
    <w:p w14:paraId="5C34494C" w14:textId="628B5903" w:rsidR="009E1C7F" w:rsidRPr="00A26AAD" w:rsidRDefault="00D20339" w:rsidP="009E1C7F">
      <w:pPr>
        <w:jc w:val="center"/>
        <w:rPr>
          <w:rFonts w:ascii="Helvetica" w:hAnsi="Helvetica" w:cs="Helvetica"/>
          <w:b/>
          <w:sz w:val="28"/>
          <w:szCs w:val="28"/>
          <w:u w:val="single"/>
        </w:rPr>
      </w:pPr>
      <w:r>
        <w:rPr>
          <w:rFonts w:ascii="Helvetica" w:hAnsi="Helvetica" w:cs="Helvetica"/>
          <w:b/>
          <w:sz w:val="28"/>
          <w:szCs w:val="28"/>
          <w:u w:val="single"/>
        </w:rPr>
        <w:t>MARCHE N°20</w:t>
      </w:r>
      <w:r w:rsidR="00CE3909">
        <w:rPr>
          <w:rFonts w:ascii="Helvetica" w:hAnsi="Helvetica" w:cs="Helvetica"/>
          <w:b/>
          <w:sz w:val="28"/>
          <w:szCs w:val="28"/>
          <w:u w:val="single"/>
        </w:rPr>
        <w:t>2</w:t>
      </w:r>
      <w:r w:rsidR="003979E9">
        <w:rPr>
          <w:rFonts w:ascii="Helvetica" w:hAnsi="Helvetica" w:cs="Helvetica"/>
          <w:b/>
          <w:sz w:val="28"/>
          <w:szCs w:val="28"/>
          <w:u w:val="single"/>
        </w:rPr>
        <w:t>5</w:t>
      </w:r>
      <w:r w:rsidR="00CE3909">
        <w:rPr>
          <w:rFonts w:ascii="Helvetica" w:hAnsi="Helvetica" w:cs="Helvetica"/>
          <w:b/>
          <w:sz w:val="28"/>
          <w:szCs w:val="28"/>
          <w:u w:val="single"/>
        </w:rPr>
        <w:t>RTP</w:t>
      </w:r>
      <w:r w:rsidR="002D0021">
        <w:rPr>
          <w:rFonts w:ascii="Helvetica" w:hAnsi="Helvetica" w:cs="Helvetica"/>
          <w:b/>
          <w:sz w:val="28"/>
          <w:szCs w:val="28"/>
          <w:u w:val="single"/>
        </w:rPr>
        <w:t>F</w:t>
      </w:r>
      <w:r w:rsidR="00CE3909">
        <w:rPr>
          <w:rFonts w:ascii="Helvetica" w:hAnsi="Helvetica" w:cs="Helvetica"/>
          <w:b/>
          <w:sz w:val="28"/>
          <w:szCs w:val="28"/>
          <w:u w:val="single"/>
        </w:rPr>
        <w:t>20</w:t>
      </w:r>
      <w:r w:rsidR="0067708D">
        <w:rPr>
          <w:rFonts w:ascii="Helvetica" w:hAnsi="Helvetica" w:cs="Helvetica"/>
          <w:b/>
          <w:sz w:val="28"/>
          <w:szCs w:val="28"/>
          <w:u w:val="single"/>
        </w:rPr>
        <w:t>66</w:t>
      </w:r>
    </w:p>
    <w:p w14:paraId="5CECD0AF" w14:textId="77777777" w:rsidR="00420890" w:rsidRPr="00A26AAD" w:rsidRDefault="00420890" w:rsidP="00A26AAD">
      <w:pPr>
        <w:shd w:val="clear" w:color="auto" w:fill="0000FF"/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MEMOIRE TECHNIQUE</w:t>
      </w:r>
    </w:p>
    <w:p w14:paraId="040EAEE2" w14:textId="77777777" w:rsidR="00420890" w:rsidRDefault="00420890" w:rsidP="00420890">
      <w:pPr>
        <w:jc w:val="center"/>
        <w:rPr>
          <w:rFonts w:ascii="Helvetica" w:hAnsi="Helvetica" w:cs="Helvetica"/>
          <w:b/>
          <w:u w:val="single"/>
        </w:rPr>
      </w:pPr>
      <w:r w:rsidRPr="009E1C7F">
        <w:rPr>
          <w:rFonts w:ascii="Helvetica" w:hAnsi="Helvetica" w:cs="Helvetica"/>
          <w:b/>
          <w:u w:val="single"/>
        </w:rPr>
        <w:t xml:space="preserve">Cadre de réponse à compléter </w:t>
      </w:r>
      <w:r w:rsidR="00E0504B">
        <w:rPr>
          <w:rFonts w:ascii="Helvetica" w:hAnsi="Helvetica" w:cs="Helvetica"/>
          <w:b/>
          <w:u w:val="single"/>
        </w:rPr>
        <w:t xml:space="preserve">obligatoirement </w:t>
      </w:r>
      <w:r w:rsidRPr="009E1C7F">
        <w:rPr>
          <w:rFonts w:ascii="Helvetica" w:hAnsi="Helvetica" w:cs="Helvetica"/>
          <w:b/>
          <w:u w:val="single"/>
        </w:rPr>
        <w:t>par le candidat</w:t>
      </w:r>
    </w:p>
    <w:p w14:paraId="302FF998" w14:textId="77777777" w:rsidR="00115D7E" w:rsidRDefault="00115D7E" w:rsidP="00420890">
      <w:pPr>
        <w:jc w:val="center"/>
        <w:rPr>
          <w:rFonts w:ascii="Helvetica" w:hAnsi="Helvetica" w:cs="Helvetica"/>
          <w:b/>
          <w:u w:val="single"/>
        </w:rPr>
      </w:pPr>
    </w:p>
    <w:p w14:paraId="44B459AB" w14:textId="5D7B92D7" w:rsidR="00115D7E" w:rsidRPr="00420890" w:rsidRDefault="00115D7E" w:rsidP="00420890">
      <w:pPr>
        <w:jc w:val="center"/>
        <w:rPr>
          <w:rFonts w:ascii="Helvetica" w:hAnsi="Helvetica" w:cs="Helvetica"/>
          <w:b/>
          <w:u w:val="single"/>
        </w:rPr>
      </w:pPr>
      <w:r>
        <w:rPr>
          <w:rFonts w:ascii="Helvetica" w:hAnsi="Helvetica" w:cs="Helvetica"/>
          <w:b/>
          <w:u w:val="single"/>
        </w:rPr>
        <w:t>LOTS 1 ET 2</w:t>
      </w:r>
    </w:p>
    <w:p w14:paraId="4257B765" w14:textId="77777777" w:rsidR="00420890" w:rsidRDefault="00420890" w:rsidP="00420890">
      <w:pPr>
        <w:rPr>
          <w:rFonts w:ascii="Helvetica" w:hAnsi="Helvetica" w:cs="Helvetica"/>
          <w:b/>
          <w:u w:val="single"/>
        </w:rPr>
      </w:pPr>
    </w:p>
    <w:p w14:paraId="748365EA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76C957FB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507F1255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3572FA3A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038B1181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5773D5C1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46AC865B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36F8BDFB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476154B1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62BE8E5F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21A8CA5F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340CE95C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23019C54" w14:textId="77777777" w:rsidR="005A55F5" w:rsidRDefault="005A55F5" w:rsidP="00420890">
      <w:pPr>
        <w:rPr>
          <w:rFonts w:ascii="Helvetica" w:hAnsi="Helvetica" w:cs="Helvetica"/>
          <w:b/>
          <w:u w:val="single"/>
        </w:rPr>
      </w:pPr>
    </w:p>
    <w:p w14:paraId="43B9A408" w14:textId="7958FF9C" w:rsidR="005A55F5" w:rsidRPr="00D06824" w:rsidRDefault="005A55F5" w:rsidP="005A55F5">
      <w:pPr>
        <w:rPr>
          <w:rFonts w:asciiTheme="minorHAnsi" w:eastAsia="Times New Roman" w:hAnsiTheme="minorHAnsi"/>
          <w:b/>
          <w:sz w:val="20"/>
          <w:szCs w:val="20"/>
          <w:u w:val="single"/>
        </w:rPr>
      </w:pPr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lastRenderedPageBreak/>
        <w:t xml:space="preserve">Item </w:t>
      </w:r>
      <w:r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1 : </w:t>
      </w:r>
      <w:r w:rsidR="00115D7E">
        <w:rPr>
          <w:rFonts w:asciiTheme="minorHAnsi" w:eastAsia="Times New Roman" w:hAnsiTheme="minorHAnsi"/>
          <w:b/>
          <w:sz w:val="20"/>
          <w:szCs w:val="20"/>
          <w:u w:val="single"/>
        </w:rPr>
        <w:t>Moyens humains, techniques et matériels dédiés au marché (Parc de machine)</w:t>
      </w:r>
      <w:r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 : </w:t>
      </w:r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 Coefficient </w:t>
      </w:r>
      <w:r w:rsidR="000F75FF">
        <w:rPr>
          <w:rFonts w:asciiTheme="minorHAnsi" w:eastAsia="Times New Roman" w:hAnsiTheme="minorHAnsi"/>
          <w:b/>
          <w:sz w:val="20"/>
          <w:szCs w:val="20"/>
          <w:u w:val="single"/>
        </w:rPr>
        <w:t>15</w:t>
      </w:r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 noté de 0 à </w:t>
      </w:r>
      <w:r w:rsidR="000F75FF">
        <w:rPr>
          <w:rFonts w:asciiTheme="minorHAnsi" w:eastAsia="Times New Roman" w:hAnsiTheme="minorHAnsi"/>
          <w:b/>
          <w:sz w:val="20"/>
          <w:szCs w:val="20"/>
          <w:u w:val="single"/>
        </w:rPr>
        <w:t>15</w:t>
      </w:r>
    </w:p>
    <w:p w14:paraId="05552D69" w14:textId="081ECA39" w:rsidR="000F75FF" w:rsidRDefault="00115D7E" w:rsidP="000F75FF">
      <w:pPr>
        <w:numPr>
          <w:ilvl w:val="0"/>
          <w:numId w:val="3"/>
        </w:numPr>
        <w:tabs>
          <w:tab w:val="left" w:pos="7800"/>
        </w:tabs>
        <w:spacing w:before="40" w:after="0" w:line="240" w:lineRule="auto"/>
        <w:ind w:left="568" w:hanging="284"/>
        <w:jc w:val="both"/>
        <w:rPr>
          <w:rFonts w:asciiTheme="minorHAnsi" w:eastAsia="Times New Roman" w:hAnsiTheme="minorHAnsi"/>
          <w:bCs/>
          <w:sz w:val="20"/>
          <w:szCs w:val="20"/>
        </w:rPr>
      </w:pPr>
      <w:r>
        <w:rPr>
          <w:rFonts w:asciiTheme="minorHAnsi" w:eastAsia="Times New Roman" w:hAnsiTheme="minorHAnsi"/>
          <w:bCs/>
          <w:i/>
          <w:iCs/>
          <w:sz w:val="20"/>
          <w:szCs w:val="20"/>
          <w:u w:val="single"/>
        </w:rPr>
        <w:t>Effectifs, parc de machines</w:t>
      </w:r>
      <w:r w:rsidR="000F75FF">
        <w:rPr>
          <w:rFonts w:asciiTheme="minorHAnsi" w:eastAsia="Times New Roman" w:hAnsiTheme="minorHAnsi"/>
          <w:bCs/>
          <w:i/>
          <w:iCs/>
          <w:sz w:val="20"/>
          <w:szCs w:val="20"/>
          <w:u w:val="single"/>
        </w:rPr>
        <w:t xml:space="preserve"> </w:t>
      </w:r>
      <w:r w:rsidR="0067708D">
        <w:rPr>
          <w:rFonts w:asciiTheme="minorHAnsi" w:eastAsia="Times New Roman" w:hAnsiTheme="minorHAnsi"/>
          <w:bCs/>
          <w:i/>
          <w:iCs/>
          <w:sz w:val="20"/>
          <w:szCs w:val="20"/>
          <w:u w:val="single"/>
        </w:rPr>
        <w:t>:</w:t>
      </w:r>
      <w:r w:rsidR="000F75FF">
        <w:rPr>
          <w:rFonts w:asciiTheme="minorHAnsi" w:eastAsia="Times New Roman" w:hAnsiTheme="minorHAnsi"/>
          <w:bCs/>
          <w:i/>
          <w:iCs/>
          <w:sz w:val="20"/>
          <w:szCs w:val="20"/>
          <w:u w:val="single"/>
        </w:rPr>
        <w:t xml:space="preserve">  </w:t>
      </w:r>
    </w:p>
    <w:p w14:paraId="3B01503F" w14:textId="2FBBB60A" w:rsidR="005A55F5" w:rsidRPr="000F75FF" w:rsidRDefault="006B4AAB" w:rsidP="000F75FF">
      <w:pPr>
        <w:tabs>
          <w:tab w:val="left" w:pos="7800"/>
        </w:tabs>
        <w:spacing w:before="40" w:after="0" w:line="240" w:lineRule="auto"/>
        <w:ind w:left="284"/>
        <w:jc w:val="both"/>
        <w:rPr>
          <w:rFonts w:asciiTheme="minorHAnsi" w:eastAsia="Times New Roman" w:hAnsiTheme="minorHAnsi"/>
          <w:bCs/>
          <w:sz w:val="20"/>
          <w:szCs w:val="20"/>
        </w:rPr>
      </w:pPr>
      <w:r w:rsidRPr="000F75FF">
        <w:rPr>
          <w:rFonts w:asciiTheme="minorHAnsi" w:eastAsia="Times New Roman" w:hAnsiTheme="minorHAnsi"/>
          <w:bCs/>
          <w:sz w:val="20"/>
          <w:szCs w:val="20"/>
        </w:rPr>
        <w:t>...</w:t>
      </w:r>
      <w:r w:rsidR="005A55F5" w:rsidRPr="000F75FF">
        <w:rPr>
          <w:rFonts w:asciiTheme="minorHAnsi" w:eastAsia="Times New Roman" w:hAnsi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88654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69D19BDE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50F0DC91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1F199822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4E0A02B2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7CE38FF9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33944744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4B6C0E5A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4FBA11E0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080A8A0A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1B2FEB1C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03E91D80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755498C8" w14:textId="77777777" w:rsidR="005A55F5" w:rsidRDefault="005A55F5" w:rsidP="005A55F5">
      <w:pPr>
        <w:rPr>
          <w:rFonts w:asciiTheme="minorHAnsi" w:eastAsia="Times New Roman" w:hAnsiTheme="minorHAnsi"/>
          <w:bCs/>
          <w:sz w:val="20"/>
          <w:szCs w:val="20"/>
        </w:rPr>
      </w:pPr>
    </w:p>
    <w:p w14:paraId="64168E30" w14:textId="75A2A228" w:rsidR="000F75FF" w:rsidRDefault="000F75FF">
      <w:pPr>
        <w:spacing w:after="0" w:line="240" w:lineRule="auto"/>
        <w:rPr>
          <w:rFonts w:asciiTheme="minorHAnsi" w:eastAsia="Times New Roman" w:hAnsiTheme="minorHAnsi"/>
          <w:bCs/>
          <w:sz w:val="20"/>
          <w:szCs w:val="20"/>
        </w:rPr>
      </w:pPr>
      <w:r>
        <w:rPr>
          <w:rFonts w:asciiTheme="minorHAnsi" w:eastAsia="Times New Roman" w:hAnsiTheme="minorHAnsi"/>
          <w:bCs/>
          <w:sz w:val="20"/>
          <w:szCs w:val="20"/>
        </w:rPr>
        <w:br w:type="page"/>
      </w:r>
    </w:p>
    <w:p w14:paraId="7893C599" w14:textId="39591F8F" w:rsidR="005A55F5" w:rsidRDefault="005A55F5" w:rsidP="005A55F5">
      <w:pPr>
        <w:rPr>
          <w:rFonts w:asciiTheme="minorHAnsi" w:eastAsia="Times New Roman" w:hAnsiTheme="minorHAnsi"/>
          <w:b/>
          <w:sz w:val="20"/>
          <w:szCs w:val="20"/>
          <w:u w:val="single"/>
        </w:rPr>
      </w:pPr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lastRenderedPageBreak/>
        <w:t xml:space="preserve">Item </w:t>
      </w:r>
      <w:r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2 : </w:t>
      </w:r>
      <w:r w:rsidR="000F75FF">
        <w:rPr>
          <w:rFonts w:asciiTheme="minorHAnsi" w:eastAsia="Times New Roman" w:hAnsiTheme="minorHAnsi"/>
          <w:b/>
          <w:sz w:val="20"/>
          <w:szCs w:val="20"/>
          <w:u w:val="single"/>
        </w:rPr>
        <w:t>Qualité et continuité du service</w:t>
      </w:r>
      <w:r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 : </w:t>
      </w:r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 Coefficient </w:t>
      </w:r>
      <w:r w:rsidR="000F75FF">
        <w:rPr>
          <w:rFonts w:asciiTheme="minorHAnsi" w:eastAsia="Times New Roman" w:hAnsiTheme="minorHAnsi"/>
          <w:b/>
          <w:sz w:val="20"/>
          <w:szCs w:val="20"/>
          <w:u w:val="single"/>
        </w:rPr>
        <w:t>15</w:t>
      </w:r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 noté de 0 à </w:t>
      </w:r>
      <w:r w:rsidR="00D404D2">
        <w:rPr>
          <w:rFonts w:asciiTheme="minorHAnsi" w:eastAsia="Times New Roman" w:hAnsiTheme="minorHAnsi"/>
          <w:b/>
          <w:sz w:val="20"/>
          <w:szCs w:val="20"/>
          <w:u w:val="single"/>
        </w:rPr>
        <w:t>1</w:t>
      </w:r>
      <w:r w:rsidR="000F75FF">
        <w:rPr>
          <w:rFonts w:asciiTheme="minorHAnsi" w:eastAsia="Times New Roman" w:hAnsiTheme="minorHAnsi"/>
          <w:b/>
          <w:sz w:val="20"/>
          <w:szCs w:val="20"/>
          <w:u w:val="single"/>
        </w:rPr>
        <w:t>5</w:t>
      </w:r>
    </w:p>
    <w:p w14:paraId="4914A931" w14:textId="77777777" w:rsidR="000F75FF" w:rsidRPr="000F75FF" w:rsidRDefault="000F75FF" w:rsidP="000F75FF">
      <w:pPr>
        <w:rPr>
          <w:b/>
          <w:sz w:val="24"/>
          <w:szCs w:val="24"/>
          <w:u w:val="single"/>
        </w:rPr>
      </w:pPr>
      <w:r w:rsidRPr="000F75FF">
        <w:rPr>
          <w:b/>
          <w:sz w:val="24"/>
          <w:szCs w:val="24"/>
          <w:u w:val="single"/>
        </w:rPr>
        <w:t>1 – Qualité et continuité du service</w:t>
      </w:r>
    </w:p>
    <w:p w14:paraId="278E5C78" w14:textId="77777777" w:rsidR="000F75FF" w:rsidRPr="00A80A75" w:rsidRDefault="000F75FF" w:rsidP="000F75FF">
      <w:pPr>
        <w:numPr>
          <w:ilvl w:val="0"/>
          <w:numId w:val="5"/>
        </w:numPr>
        <w:spacing w:after="120" w:line="240" w:lineRule="auto"/>
        <w:ind w:left="426" w:hanging="426"/>
        <w:rPr>
          <w:b/>
        </w:rPr>
      </w:pPr>
      <w:r w:rsidRPr="00A80A75">
        <w:rPr>
          <w:b/>
        </w:rPr>
        <w:t>Indiquez les dates de fermeture(s) pour congés annuels</w:t>
      </w:r>
      <w:r>
        <w:rPr>
          <w:b/>
        </w:rPr>
        <w:t xml:space="preserve"> en réponse à l’accord-cadre</w:t>
      </w:r>
      <w:r w:rsidRPr="00A80A75">
        <w:rPr>
          <w:b/>
        </w:rPr>
        <w:t> :</w:t>
      </w:r>
    </w:p>
    <w:p w14:paraId="1B7E3EF6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</w:pPr>
      <w:r>
        <w:tab/>
      </w:r>
      <w:r w:rsidRPr="00A80A75">
        <w:t xml:space="preserve">Du ………………………….   </w:t>
      </w:r>
      <w:proofErr w:type="gramStart"/>
      <w:r w:rsidRPr="00A80A75">
        <w:t>au</w:t>
      </w:r>
      <w:proofErr w:type="gramEnd"/>
      <w:r w:rsidRPr="00A80A75">
        <w:t xml:space="preserve"> …………………………. </w:t>
      </w:r>
    </w:p>
    <w:p w14:paraId="55423543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</w:pPr>
      <w:r>
        <w:tab/>
      </w:r>
      <w:r w:rsidRPr="00A80A75">
        <w:t xml:space="preserve">Du ………………………….   </w:t>
      </w:r>
      <w:proofErr w:type="gramStart"/>
      <w:r w:rsidRPr="00A80A75">
        <w:t>au</w:t>
      </w:r>
      <w:proofErr w:type="gramEnd"/>
      <w:r w:rsidRPr="00A80A75">
        <w:t xml:space="preserve"> …………………………. </w:t>
      </w:r>
    </w:p>
    <w:p w14:paraId="3869E414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</w:pPr>
      <w:r>
        <w:tab/>
      </w:r>
      <w:r w:rsidRPr="00A80A75">
        <w:sym w:font="Wingdings" w:char="F06F"/>
      </w:r>
      <w:r w:rsidRPr="00A80A75">
        <w:t xml:space="preserve"> Pas de fermeture(s) annuelle(s)</w:t>
      </w:r>
    </w:p>
    <w:p w14:paraId="054FD6FE" w14:textId="77777777" w:rsidR="000F75FF" w:rsidRPr="00A80A75" w:rsidRDefault="000F75FF" w:rsidP="000F75FF">
      <w:pPr>
        <w:numPr>
          <w:ilvl w:val="0"/>
          <w:numId w:val="5"/>
        </w:numPr>
        <w:spacing w:after="0" w:line="240" w:lineRule="auto"/>
        <w:ind w:left="426" w:hanging="426"/>
        <w:rPr>
          <w:b/>
        </w:rPr>
      </w:pPr>
      <w:r w:rsidRPr="00A80A75">
        <w:rPr>
          <w:b/>
        </w:rPr>
        <w:t xml:space="preserve">Indiquez les </w:t>
      </w:r>
      <w:r>
        <w:rPr>
          <w:b/>
        </w:rPr>
        <w:t>horaires d’ouverture des différents services de l’entreprise</w:t>
      </w:r>
      <w:r w:rsidRPr="00FF5BC9">
        <w:rPr>
          <w:b/>
        </w:rPr>
        <w:t xml:space="preserve"> </w:t>
      </w:r>
      <w:r>
        <w:rPr>
          <w:b/>
        </w:rPr>
        <w:t>en réponse à l’accord-cadre</w:t>
      </w:r>
      <w:r w:rsidRPr="00A80A75">
        <w:rPr>
          <w:b/>
        </w:rPr>
        <w:t> :</w:t>
      </w:r>
    </w:p>
    <w:p w14:paraId="62F7820C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1134" w:hanging="425"/>
        <w:rPr>
          <w:sz w:val="16"/>
          <w:szCs w:val="16"/>
        </w:rPr>
      </w:pPr>
    </w:p>
    <w:p w14:paraId="4C44F3E7" w14:textId="77777777" w:rsidR="000F75FF" w:rsidRPr="00963A1A" w:rsidRDefault="000F75FF" w:rsidP="000F75FF">
      <w:pPr>
        <w:tabs>
          <w:tab w:val="left" w:pos="426"/>
          <w:tab w:val="left" w:pos="1843"/>
          <w:tab w:val="left" w:pos="2410"/>
        </w:tabs>
        <w:spacing w:after="120"/>
        <w:ind w:firstLine="426"/>
        <w:rPr>
          <w:u w:val="single"/>
        </w:rPr>
      </w:pPr>
      <w:r w:rsidRPr="00963A1A">
        <w:rPr>
          <w:u w:val="single"/>
        </w:rPr>
        <w:t xml:space="preserve">Services </w:t>
      </w:r>
      <w:proofErr w:type="gramStart"/>
      <w:r w:rsidRPr="00963A1A">
        <w:rPr>
          <w:u w:val="single"/>
        </w:rPr>
        <w:t>commercial  et</w:t>
      </w:r>
      <w:proofErr w:type="gramEnd"/>
      <w:r w:rsidRPr="00963A1A">
        <w:rPr>
          <w:u w:val="single"/>
        </w:rPr>
        <w:t xml:space="preserve"> devis :</w:t>
      </w:r>
    </w:p>
    <w:p w14:paraId="0C4DD431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firstLine="426"/>
      </w:pPr>
      <w:r w:rsidRPr="00A80A75">
        <w:t>D</w:t>
      </w:r>
      <w:r>
        <w:t>e</w:t>
      </w:r>
      <w:r w:rsidRPr="00A80A75">
        <w:t xml:space="preserve"> …………………</w:t>
      </w:r>
      <w:r>
        <w:t>h</w:t>
      </w:r>
      <w:r w:rsidRPr="00A80A75">
        <w:t xml:space="preserve">   </w:t>
      </w:r>
      <w:r>
        <w:t>à</w:t>
      </w:r>
      <w:r w:rsidRPr="00A80A75">
        <w:t>………………</w:t>
      </w:r>
      <w:proofErr w:type="gramStart"/>
      <w:r>
        <w:t>h</w:t>
      </w:r>
      <w:r w:rsidRPr="00A80A75">
        <w:t> </w:t>
      </w:r>
      <w:r>
        <w:t xml:space="preserve"> </w:t>
      </w:r>
      <w:r>
        <w:tab/>
      </w:r>
      <w:proofErr w:type="gramEnd"/>
      <w:r>
        <w:t>Les jours suivants :…………………………………………………</w:t>
      </w:r>
    </w:p>
    <w:p w14:paraId="20D2052A" w14:textId="77777777" w:rsidR="000F75FF" w:rsidRDefault="000F75FF" w:rsidP="000F75FF">
      <w:pPr>
        <w:tabs>
          <w:tab w:val="left" w:pos="426"/>
          <w:tab w:val="left" w:pos="1843"/>
          <w:tab w:val="left" w:pos="2410"/>
        </w:tabs>
        <w:ind w:firstLine="426"/>
      </w:pPr>
      <w:r w:rsidRPr="00A80A75">
        <w:t>D</w:t>
      </w:r>
      <w:r>
        <w:t>e</w:t>
      </w:r>
      <w:r w:rsidRPr="00A80A75">
        <w:t xml:space="preserve"> …………………</w:t>
      </w:r>
      <w:r>
        <w:t>h</w:t>
      </w:r>
      <w:r w:rsidRPr="00A80A75">
        <w:t xml:space="preserve">   </w:t>
      </w:r>
      <w:r>
        <w:t>à</w:t>
      </w:r>
      <w:r w:rsidRPr="00A80A75">
        <w:t>………………</w:t>
      </w:r>
      <w:r>
        <w:t>h</w:t>
      </w:r>
      <w:r w:rsidRPr="00A80A75">
        <w:t> </w:t>
      </w:r>
      <w:r>
        <w:tab/>
        <w:t>Les jours suivants</w:t>
      </w:r>
      <w:proofErr w:type="gramStart"/>
      <w:r>
        <w:t> :…</w:t>
      </w:r>
      <w:proofErr w:type="gramEnd"/>
      <w:r>
        <w:t>………………………………………………</w:t>
      </w:r>
    </w:p>
    <w:p w14:paraId="51E11F61" w14:textId="77777777" w:rsidR="000F75FF" w:rsidRPr="00963A1A" w:rsidRDefault="000F75FF" w:rsidP="000F75FF">
      <w:pPr>
        <w:tabs>
          <w:tab w:val="left" w:pos="426"/>
          <w:tab w:val="left" w:pos="1843"/>
          <w:tab w:val="left" w:pos="2410"/>
        </w:tabs>
        <w:spacing w:after="120"/>
        <w:ind w:firstLine="426"/>
        <w:rPr>
          <w:u w:val="single"/>
        </w:rPr>
      </w:pPr>
      <w:r>
        <w:rPr>
          <w:u w:val="single"/>
        </w:rPr>
        <w:t xml:space="preserve">Service production </w:t>
      </w:r>
      <w:r w:rsidRPr="00963A1A">
        <w:rPr>
          <w:u w:val="single"/>
        </w:rPr>
        <w:t>:</w:t>
      </w:r>
    </w:p>
    <w:p w14:paraId="447DB49D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firstLine="426"/>
      </w:pPr>
      <w:r w:rsidRPr="00A80A75">
        <w:t>D</w:t>
      </w:r>
      <w:r>
        <w:t>e</w:t>
      </w:r>
      <w:r w:rsidRPr="00A80A75">
        <w:t xml:space="preserve"> …………………</w:t>
      </w:r>
      <w:r>
        <w:t>h</w:t>
      </w:r>
      <w:r w:rsidRPr="00A80A75">
        <w:t xml:space="preserve">   </w:t>
      </w:r>
      <w:r>
        <w:t>à</w:t>
      </w:r>
      <w:r w:rsidRPr="00A80A75">
        <w:t>………………</w:t>
      </w:r>
      <w:proofErr w:type="gramStart"/>
      <w:r>
        <w:t>h</w:t>
      </w:r>
      <w:r w:rsidRPr="00A80A75">
        <w:t> </w:t>
      </w:r>
      <w:r>
        <w:t xml:space="preserve"> </w:t>
      </w:r>
      <w:r>
        <w:tab/>
      </w:r>
      <w:proofErr w:type="gramEnd"/>
      <w:r>
        <w:t>Les jours suivants :…………………………………………………</w:t>
      </w:r>
    </w:p>
    <w:p w14:paraId="2586C5DA" w14:textId="77777777" w:rsidR="000F75FF" w:rsidRDefault="000F75FF" w:rsidP="000F75FF">
      <w:pPr>
        <w:tabs>
          <w:tab w:val="left" w:pos="426"/>
          <w:tab w:val="left" w:pos="1843"/>
          <w:tab w:val="left" w:pos="2410"/>
        </w:tabs>
        <w:ind w:firstLine="426"/>
      </w:pPr>
      <w:r w:rsidRPr="00A80A75">
        <w:t>D</w:t>
      </w:r>
      <w:r>
        <w:t>e</w:t>
      </w:r>
      <w:r w:rsidRPr="00A80A75">
        <w:t xml:space="preserve"> …………………</w:t>
      </w:r>
      <w:r>
        <w:t>h</w:t>
      </w:r>
      <w:r w:rsidRPr="00A80A75">
        <w:t xml:space="preserve">   </w:t>
      </w:r>
      <w:r>
        <w:t>à</w:t>
      </w:r>
      <w:r w:rsidRPr="00A80A75">
        <w:t>………………</w:t>
      </w:r>
      <w:r>
        <w:t>h</w:t>
      </w:r>
      <w:r w:rsidRPr="00A80A75">
        <w:t> </w:t>
      </w:r>
      <w:r>
        <w:tab/>
        <w:t>Les jours suivants</w:t>
      </w:r>
      <w:proofErr w:type="gramStart"/>
      <w:r>
        <w:t> :…</w:t>
      </w:r>
      <w:proofErr w:type="gramEnd"/>
      <w:r>
        <w:t>………………………………………………</w:t>
      </w:r>
    </w:p>
    <w:p w14:paraId="28B1E154" w14:textId="77777777" w:rsidR="000F75FF" w:rsidRPr="00963A1A" w:rsidRDefault="000F75FF" w:rsidP="000F75FF">
      <w:pPr>
        <w:tabs>
          <w:tab w:val="left" w:pos="426"/>
          <w:tab w:val="left" w:pos="1843"/>
          <w:tab w:val="left" w:pos="2410"/>
        </w:tabs>
        <w:spacing w:after="120"/>
        <w:ind w:firstLine="426"/>
        <w:rPr>
          <w:u w:val="single"/>
        </w:rPr>
      </w:pPr>
      <w:r>
        <w:rPr>
          <w:u w:val="single"/>
        </w:rPr>
        <w:t xml:space="preserve">Service Gestion des livraisons </w:t>
      </w:r>
      <w:r w:rsidRPr="00963A1A">
        <w:rPr>
          <w:u w:val="single"/>
        </w:rPr>
        <w:t>:</w:t>
      </w:r>
    </w:p>
    <w:p w14:paraId="4B1E269C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firstLine="426"/>
      </w:pPr>
      <w:r w:rsidRPr="00A80A75">
        <w:t>D</w:t>
      </w:r>
      <w:r>
        <w:t>e</w:t>
      </w:r>
      <w:r w:rsidRPr="00A80A75">
        <w:t xml:space="preserve"> …………………</w:t>
      </w:r>
      <w:r>
        <w:t>h</w:t>
      </w:r>
      <w:r w:rsidRPr="00A80A75">
        <w:t xml:space="preserve">   </w:t>
      </w:r>
      <w:r>
        <w:t>à</w:t>
      </w:r>
      <w:r w:rsidRPr="00A80A75">
        <w:t>………………</w:t>
      </w:r>
      <w:proofErr w:type="gramStart"/>
      <w:r>
        <w:t>h</w:t>
      </w:r>
      <w:r w:rsidRPr="00A80A75">
        <w:t> </w:t>
      </w:r>
      <w:r>
        <w:t xml:space="preserve"> </w:t>
      </w:r>
      <w:r>
        <w:tab/>
      </w:r>
      <w:proofErr w:type="gramEnd"/>
      <w:r>
        <w:t>Les jours suivants :…………………………………………………</w:t>
      </w:r>
    </w:p>
    <w:p w14:paraId="5EBC195E" w14:textId="77777777" w:rsidR="000F75FF" w:rsidRDefault="000F75FF" w:rsidP="000F75FF">
      <w:pPr>
        <w:tabs>
          <w:tab w:val="left" w:pos="426"/>
          <w:tab w:val="left" w:pos="1843"/>
          <w:tab w:val="left" w:pos="2410"/>
        </w:tabs>
        <w:ind w:firstLine="426"/>
      </w:pPr>
      <w:r w:rsidRPr="00A80A75">
        <w:t>D</w:t>
      </w:r>
      <w:r>
        <w:t>e</w:t>
      </w:r>
      <w:r w:rsidRPr="00A80A75">
        <w:t xml:space="preserve"> …………………</w:t>
      </w:r>
      <w:r>
        <w:t>h</w:t>
      </w:r>
      <w:r w:rsidRPr="00A80A75">
        <w:t xml:space="preserve">   </w:t>
      </w:r>
      <w:r>
        <w:t>à</w:t>
      </w:r>
      <w:r w:rsidRPr="00A80A75">
        <w:t>………………</w:t>
      </w:r>
      <w:r>
        <w:t>h</w:t>
      </w:r>
      <w:r w:rsidRPr="00A80A75">
        <w:t> </w:t>
      </w:r>
      <w:r>
        <w:tab/>
        <w:t>Les jours suivants</w:t>
      </w:r>
      <w:proofErr w:type="gramStart"/>
      <w:r>
        <w:t> :…</w:t>
      </w:r>
      <w:proofErr w:type="gramEnd"/>
      <w:r>
        <w:t>………………………………………………</w:t>
      </w:r>
    </w:p>
    <w:p w14:paraId="248B3BEF" w14:textId="7F72268E" w:rsidR="000F75FF" w:rsidRPr="0098103C" w:rsidRDefault="000F75FF" w:rsidP="000F75FF">
      <w:pPr>
        <w:numPr>
          <w:ilvl w:val="0"/>
          <w:numId w:val="5"/>
        </w:numPr>
        <w:spacing w:after="120" w:line="240" w:lineRule="auto"/>
        <w:ind w:left="426" w:hanging="426"/>
        <w:rPr>
          <w:b/>
        </w:rPr>
      </w:pPr>
      <w:r w:rsidRPr="0098103C">
        <w:rPr>
          <w:b/>
        </w:rPr>
        <w:t xml:space="preserve">Proposez-vous de mettre à disposition de la </w:t>
      </w:r>
      <w:r w:rsidR="0098103C" w:rsidRPr="0098103C">
        <w:rPr>
          <w:b/>
        </w:rPr>
        <w:t>CCI</w:t>
      </w:r>
      <w:r w:rsidRPr="0098103C">
        <w:rPr>
          <w:b/>
        </w:rPr>
        <w:t xml:space="preserve"> un service interne de livraison ?</w:t>
      </w:r>
    </w:p>
    <w:p w14:paraId="0C87006A" w14:textId="77777777" w:rsidR="000F75FF" w:rsidRPr="00A80A75" w:rsidRDefault="000F75FF" w:rsidP="000F75FF">
      <w:pPr>
        <w:tabs>
          <w:tab w:val="left" w:pos="426"/>
          <w:tab w:val="left" w:pos="851"/>
          <w:tab w:val="left" w:pos="1560"/>
          <w:tab w:val="left" w:pos="1985"/>
          <w:tab w:val="left" w:pos="2694"/>
        </w:tabs>
        <w:rPr>
          <w:sz w:val="16"/>
          <w:szCs w:val="16"/>
        </w:rPr>
      </w:pPr>
      <w:r>
        <w:tab/>
      </w:r>
      <w:r w:rsidRPr="00724B30">
        <w:t>Oui</w:t>
      </w:r>
      <w:r w:rsidRPr="00724B30">
        <w:tab/>
      </w:r>
      <w:r w:rsidRPr="00724B30">
        <w:sym w:font="Wingdings" w:char="F06F"/>
      </w:r>
      <w:r w:rsidRPr="00724B30">
        <w:t xml:space="preserve"> </w:t>
      </w:r>
      <w:r w:rsidRPr="00724B30">
        <w:tab/>
        <w:t>Non</w:t>
      </w:r>
      <w:r w:rsidRPr="00724B30">
        <w:tab/>
      </w:r>
      <w:r w:rsidRPr="00724B30">
        <w:sym w:font="Wingdings" w:char="F06F"/>
      </w:r>
    </w:p>
    <w:p w14:paraId="3227AC03" w14:textId="77777777" w:rsidR="000F75FF" w:rsidRPr="00C25E42" w:rsidRDefault="000F75FF" w:rsidP="000F75FF">
      <w:pPr>
        <w:tabs>
          <w:tab w:val="left" w:pos="284"/>
        </w:tabs>
        <w:ind w:left="284"/>
        <w:rPr>
          <w:sz w:val="12"/>
          <w:szCs w:val="12"/>
        </w:rPr>
      </w:pPr>
    </w:p>
    <w:p w14:paraId="36FED033" w14:textId="35F2CAC8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426"/>
      </w:pPr>
      <w:r>
        <w:t xml:space="preserve">Si non, présentez l’organisation des livraisons externalisées, leur suivi, les mesures correctives en cas de </w:t>
      </w:r>
      <w:r w:rsidR="00115D7E">
        <w:t>non-respect</w:t>
      </w:r>
      <w:r>
        <w:t xml:space="preserve"> des délais de livraisons que vous mettrez en place pour l’accord-cadre : </w:t>
      </w:r>
      <w:r w:rsidRPr="00A80A75"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</w:t>
      </w:r>
      <w:proofErr w:type="gramStart"/>
      <w:r>
        <w:t>…….</w:t>
      </w:r>
      <w:proofErr w:type="gramEnd"/>
      <w:r>
        <w:t>.</w:t>
      </w:r>
      <w:r w:rsidRPr="00A80A75">
        <w:t>…………………………</w:t>
      </w:r>
      <w:r>
        <w:t>……………………………………………………</w:t>
      </w:r>
    </w:p>
    <w:p w14:paraId="6885F796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426"/>
      </w:pPr>
      <w:r w:rsidRPr="00A80A75"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76782522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426"/>
      </w:pPr>
      <w:r w:rsidRPr="00A80A75"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7A357BEA" w14:textId="0CCF8FEA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426"/>
      </w:pPr>
      <w:r w:rsidRPr="00A80A75">
        <w:t>……………………………………………………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70DFB5DE" w14:textId="77777777" w:rsidR="000F75FF" w:rsidRDefault="000F75FF" w:rsidP="000F75FF">
      <w:pPr>
        <w:spacing w:after="60"/>
        <w:ind w:left="426"/>
        <w:rPr>
          <w:i/>
          <w:sz w:val="18"/>
        </w:rPr>
      </w:pPr>
      <w:r w:rsidRPr="00C25E42">
        <w:rPr>
          <w:i/>
          <w:sz w:val="18"/>
        </w:rPr>
        <w:t xml:space="preserve"> (Ajoutez autant de lignes que nécessaire et/</w:t>
      </w:r>
      <w:proofErr w:type="gramStart"/>
      <w:r w:rsidRPr="00C25E42">
        <w:rPr>
          <w:i/>
          <w:sz w:val="18"/>
        </w:rPr>
        <w:t>ou  joignez</w:t>
      </w:r>
      <w:proofErr w:type="gramEnd"/>
      <w:r w:rsidRPr="00C25E42">
        <w:rPr>
          <w:i/>
          <w:sz w:val="18"/>
        </w:rPr>
        <w:t xml:space="preserve"> tout document permettant d’apprécier votre réponse)</w:t>
      </w:r>
    </w:p>
    <w:p w14:paraId="7FCFE3FC" w14:textId="77777777" w:rsidR="0098103C" w:rsidRPr="00A80A75" w:rsidRDefault="0098103C" w:rsidP="000F75FF">
      <w:pPr>
        <w:spacing w:after="60"/>
        <w:ind w:left="426"/>
      </w:pPr>
    </w:p>
    <w:p w14:paraId="5150FB36" w14:textId="77777777" w:rsidR="000F75FF" w:rsidRDefault="000F75FF" w:rsidP="000F75F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b/>
        </w:rPr>
      </w:pPr>
      <w:r w:rsidRPr="00A80A75">
        <w:rPr>
          <w:b/>
        </w:rPr>
        <w:lastRenderedPageBreak/>
        <w:t>Présentez ci-dessous l’organisation</w:t>
      </w:r>
      <w:r>
        <w:rPr>
          <w:b/>
        </w:rPr>
        <w:t xml:space="preserve"> </w:t>
      </w:r>
      <w:r w:rsidRPr="00A80A75">
        <w:rPr>
          <w:b/>
        </w:rPr>
        <w:t>(</w:t>
      </w:r>
      <w:r>
        <w:rPr>
          <w:b/>
        </w:rPr>
        <w:t xml:space="preserve">ex : </w:t>
      </w:r>
      <w:r w:rsidRPr="00A80A75">
        <w:rPr>
          <w:b/>
        </w:rPr>
        <w:t xml:space="preserve">remise des devis, accueil des clients </w:t>
      </w:r>
      <w:r>
        <w:rPr>
          <w:b/>
        </w:rPr>
        <w:t>lors du</w:t>
      </w:r>
      <w:r w:rsidRPr="00A80A75">
        <w:rPr>
          <w:b/>
        </w:rPr>
        <w:t xml:space="preserve"> calage machine, suivi commercial,</w:t>
      </w:r>
      <w:r>
        <w:rPr>
          <w:b/>
        </w:rPr>
        <w:t xml:space="preserve"> </w:t>
      </w:r>
      <w:r w:rsidRPr="00A80A75">
        <w:rPr>
          <w:b/>
        </w:rPr>
        <w:t>…)</w:t>
      </w:r>
      <w:r>
        <w:rPr>
          <w:b/>
        </w:rPr>
        <w:t xml:space="preserve"> et les moyens humains</w:t>
      </w:r>
      <w:r w:rsidRPr="00A80A75">
        <w:rPr>
          <w:b/>
        </w:rPr>
        <w:t xml:space="preserve"> </w:t>
      </w:r>
      <w:r>
        <w:rPr>
          <w:b/>
        </w:rPr>
        <w:t xml:space="preserve">(nombre de personnes, fonction, gestion des </w:t>
      </w:r>
      <w:proofErr w:type="gramStart"/>
      <w:r>
        <w:rPr>
          <w:b/>
        </w:rPr>
        <w:t>absences,…</w:t>
      </w:r>
      <w:proofErr w:type="gramEnd"/>
      <w:r>
        <w:rPr>
          <w:b/>
        </w:rPr>
        <w:t>) mis</w:t>
      </w:r>
      <w:r w:rsidRPr="00A80A75">
        <w:rPr>
          <w:b/>
        </w:rPr>
        <w:t xml:space="preserve"> en place </w:t>
      </w:r>
      <w:r>
        <w:rPr>
          <w:b/>
        </w:rPr>
        <w:t xml:space="preserve">en réponse à l’accord-cadre </w:t>
      </w:r>
      <w:r w:rsidRPr="00A80A75">
        <w:rPr>
          <w:b/>
        </w:rPr>
        <w:t>pour assurer la qualité et la continuité du service</w:t>
      </w:r>
      <w:r>
        <w:rPr>
          <w:b/>
        </w:rPr>
        <w:t xml:space="preserve"> </w:t>
      </w:r>
      <w:r w:rsidRPr="00A80A75">
        <w:rPr>
          <w:b/>
        </w:rPr>
        <w:t xml:space="preserve">: </w:t>
      </w:r>
    </w:p>
    <w:p w14:paraId="2AC2204F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………………………………………………………………………………………………………………………………………………………………</w:t>
      </w:r>
      <w:r>
        <w:t>……</w:t>
      </w:r>
      <w:r w:rsidRPr="00A80A75">
        <w:t>…………………………………………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745E3A6E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……………………………………………………………………………………………………………………………………………………………………………</w:t>
      </w:r>
      <w:r>
        <w:t>……</w:t>
      </w:r>
      <w:r w:rsidRPr="00A80A75">
        <w:t>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5DF495F4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…………………………………………………………………………………………………………………………………………………………………………</w:t>
      </w:r>
      <w:r>
        <w:t>……</w:t>
      </w:r>
      <w:r w:rsidRPr="00A80A75">
        <w:t>………………………………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0B29A58F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</w:t>
      </w:r>
      <w:r>
        <w:t>……………………………………………………………………</w:t>
      </w:r>
      <w:r w:rsidRPr="00A80A75">
        <w:t>……………………………………………………………………………………………………………………………………………………………………………………</w:t>
      </w:r>
      <w:r>
        <w:t>………</w:t>
      </w:r>
      <w:r w:rsidRPr="00A80A75">
        <w:t>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57C11259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</w:t>
      </w:r>
      <w:r>
        <w:t>……</w:t>
      </w:r>
      <w:r w:rsidRPr="00A80A75">
        <w:t>…………………………………………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24E9D167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……………………………………………………………………………………………………………………………………………………………………………</w:t>
      </w:r>
      <w:r>
        <w:t>……</w:t>
      </w:r>
      <w:r w:rsidRPr="00A80A75">
        <w:t>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39131391" w14:textId="0EA4A336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</w:t>
      </w:r>
    </w:p>
    <w:p w14:paraId="2BE26F87" w14:textId="0DA0C710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…………………………………………………………………………………………………………………………………………………………………………………</w:t>
      </w:r>
      <w:r>
        <w:t>………</w:t>
      </w:r>
      <w:r w:rsidRPr="00A80A75">
        <w:t>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28DD5D52" w14:textId="77777777" w:rsidR="000F75FF" w:rsidRPr="00C25E42" w:rsidRDefault="000F75FF" w:rsidP="000F75FF">
      <w:pPr>
        <w:spacing w:after="60"/>
        <w:ind w:left="360"/>
        <w:rPr>
          <w:i/>
          <w:sz w:val="18"/>
        </w:rPr>
      </w:pPr>
      <w:r w:rsidRPr="00C25E42">
        <w:rPr>
          <w:i/>
          <w:sz w:val="18"/>
        </w:rPr>
        <w:t xml:space="preserve"> (Ajoutez autant de lignes que nécessaire et/</w:t>
      </w:r>
      <w:proofErr w:type="gramStart"/>
      <w:r w:rsidRPr="00C25E42">
        <w:rPr>
          <w:i/>
          <w:sz w:val="18"/>
        </w:rPr>
        <w:t>ou  joignez</w:t>
      </w:r>
      <w:proofErr w:type="gramEnd"/>
      <w:r w:rsidRPr="00C25E42">
        <w:rPr>
          <w:i/>
          <w:sz w:val="18"/>
        </w:rPr>
        <w:t xml:space="preserve"> tout document permettant d’apprécier votre réponse)</w:t>
      </w:r>
    </w:p>
    <w:p w14:paraId="4F51CD02" w14:textId="77777777" w:rsidR="000F75FF" w:rsidRDefault="000F75FF" w:rsidP="000F75FF">
      <w:pPr>
        <w:rPr>
          <w:b/>
          <w:sz w:val="28"/>
        </w:rPr>
      </w:pPr>
    </w:p>
    <w:p w14:paraId="1032A4BD" w14:textId="77777777" w:rsidR="000F75FF" w:rsidRPr="000F75FF" w:rsidRDefault="000F75FF" w:rsidP="000F75FF">
      <w:pPr>
        <w:rPr>
          <w:b/>
          <w:sz w:val="24"/>
          <w:szCs w:val="24"/>
          <w:u w:val="single"/>
        </w:rPr>
      </w:pPr>
      <w:r w:rsidRPr="000F75FF">
        <w:rPr>
          <w:b/>
          <w:sz w:val="24"/>
          <w:szCs w:val="24"/>
          <w:u w:val="single"/>
        </w:rPr>
        <w:t>2 – Qualité de la production</w:t>
      </w:r>
    </w:p>
    <w:p w14:paraId="088B6D2E" w14:textId="77777777" w:rsidR="000F75FF" w:rsidRDefault="000F75FF" w:rsidP="000F75FF">
      <w:pPr>
        <w:ind w:left="426"/>
        <w:jc w:val="both"/>
        <w:rPr>
          <w:b/>
        </w:rPr>
      </w:pPr>
      <w:r w:rsidRPr="00A80A75">
        <w:rPr>
          <w:b/>
        </w:rPr>
        <w:t>Présentez ci-dessous l’organisation et les contrôles mis en place pour assurer l</w:t>
      </w:r>
      <w:r>
        <w:rPr>
          <w:b/>
        </w:rPr>
        <w:t xml:space="preserve">a </w:t>
      </w:r>
      <w:r w:rsidRPr="00A80A75">
        <w:rPr>
          <w:b/>
        </w:rPr>
        <w:t xml:space="preserve">qualité de la production </w:t>
      </w:r>
      <w:r>
        <w:rPr>
          <w:b/>
        </w:rPr>
        <w:t xml:space="preserve">en réponse à l’accord-cadre </w:t>
      </w:r>
      <w:r w:rsidRPr="00A80A75">
        <w:rPr>
          <w:b/>
        </w:rPr>
        <w:t>(</w:t>
      </w:r>
      <w:r>
        <w:rPr>
          <w:b/>
        </w:rPr>
        <w:t>ex : procédures</w:t>
      </w:r>
      <w:r w:rsidRPr="00A80A75">
        <w:rPr>
          <w:b/>
        </w:rPr>
        <w:t xml:space="preserve">, </w:t>
      </w:r>
      <w:r>
        <w:rPr>
          <w:b/>
        </w:rPr>
        <w:t xml:space="preserve">contrôles </w:t>
      </w:r>
      <w:r w:rsidRPr="00A80A75">
        <w:rPr>
          <w:b/>
        </w:rPr>
        <w:t>sur la chaîne de prod</w:t>
      </w:r>
      <w:r>
        <w:rPr>
          <w:b/>
        </w:rPr>
        <w:t>uction, contrôles du prépresse</w:t>
      </w:r>
      <w:r w:rsidRPr="00A80A75">
        <w:rPr>
          <w:b/>
        </w:rPr>
        <w:t>, du façonnage,</w:t>
      </w:r>
      <w:r>
        <w:rPr>
          <w:b/>
        </w:rPr>
        <w:t xml:space="preserve"> mesures en cas de non qualité), les certifications obtenues, ou en cours d’obtention, concernant les processus de production (ex : ISO </w:t>
      </w:r>
      <w:proofErr w:type="gramStart"/>
      <w:r>
        <w:rPr>
          <w:b/>
        </w:rPr>
        <w:t>12647,…</w:t>
      </w:r>
      <w:proofErr w:type="gramEnd"/>
      <w:r>
        <w:rPr>
          <w:b/>
        </w:rPr>
        <w:t>) ou la gestion de la qualité (ex : ISO 9001,…).</w:t>
      </w:r>
    </w:p>
    <w:p w14:paraId="67E83F6C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</w:t>
      </w:r>
    </w:p>
    <w:p w14:paraId="53D60E88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……………………………………………………………………………………………………………………………………………………………………………</w:t>
      </w:r>
      <w:r>
        <w:t>……</w:t>
      </w:r>
      <w:r w:rsidRPr="00A80A75">
        <w:t>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55F84F12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…………………………………………………………………………………………………………………………………………………………………………</w:t>
      </w:r>
      <w:r>
        <w:t>……</w:t>
      </w:r>
      <w:r w:rsidRPr="00A80A75">
        <w:t>………………………………</w:t>
      </w:r>
      <w:r>
        <w:t>……………..</w:t>
      </w:r>
      <w:r w:rsidRPr="00A80A75">
        <w:t>…………………………</w:t>
      </w:r>
      <w:r>
        <w:t>……………………………………………………</w:t>
      </w:r>
    </w:p>
    <w:p w14:paraId="5425DC0B" w14:textId="656E6C1B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  <w:r w:rsidRPr="00A80A75">
        <w:t>………………………………………………………………………………………………………………………………………………………</w:t>
      </w:r>
    </w:p>
    <w:p w14:paraId="4B7762EB" w14:textId="77777777" w:rsidR="000F75FF" w:rsidRPr="00A80A75" w:rsidRDefault="000F75FF" w:rsidP="000F75FF">
      <w:pPr>
        <w:tabs>
          <w:tab w:val="left" w:pos="426"/>
          <w:tab w:val="left" w:pos="1843"/>
          <w:tab w:val="left" w:pos="2410"/>
        </w:tabs>
        <w:ind w:left="360"/>
      </w:pPr>
    </w:p>
    <w:p w14:paraId="3E1AB1CE" w14:textId="77777777" w:rsidR="000F75FF" w:rsidRPr="00C25E42" w:rsidRDefault="000F75FF" w:rsidP="000F75FF">
      <w:pPr>
        <w:spacing w:after="60"/>
        <w:ind w:left="360"/>
        <w:rPr>
          <w:i/>
          <w:sz w:val="18"/>
        </w:rPr>
      </w:pPr>
      <w:r w:rsidRPr="00C25E42">
        <w:rPr>
          <w:i/>
          <w:sz w:val="18"/>
        </w:rPr>
        <w:t xml:space="preserve"> (Ajoutez autant de lignes que nécessaire et/</w:t>
      </w:r>
      <w:proofErr w:type="gramStart"/>
      <w:r w:rsidRPr="00C25E42">
        <w:rPr>
          <w:i/>
          <w:sz w:val="18"/>
        </w:rPr>
        <w:t>ou  joignez</w:t>
      </w:r>
      <w:proofErr w:type="gramEnd"/>
      <w:r w:rsidRPr="00C25E42">
        <w:rPr>
          <w:i/>
          <w:sz w:val="18"/>
        </w:rPr>
        <w:t xml:space="preserve"> tout document permettant d’apprécier votre réponse)</w:t>
      </w:r>
    </w:p>
    <w:p w14:paraId="54B9573D" w14:textId="7FF42556" w:rsidR="005A55F5" w:rsidRPr="00D06824" w:rsidRDefault="005A55F5" w:rsidP="005A55F5">
      <w:pPr>
        <w:rPr>
          <w:rFonts w:asciiTheme="minorHAnsi" w:eastAsia="Times New Roman" w:hAnsiTheme="minorHAnsi"/>
          <w:b/>
          <w:sz w:val="20"/>
          <w:szCs w:val="20"/>
          <w:u w:val="single"/>
        </w:rPr>
      </w:pPr>
      <w:bookmarkStart w:id="0" w:name="_Hlk196897208"/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lastRenderedPageBreak/>
        <w:t xml:space="preserve">Item </w:t>
      </w:r>
      <w:r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3 : Délai d’exécution des prestations : </w:t>
      </w:r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 Coefficient </w:t>
      </w:r>
      <w:r>
        <w:rPr>
          <w:rFonts w:asciiTheme="minorHAnsi" w:eastAsia="Times New Roman" w:hAnsiTheme="minorHAnsi"/>
          <w:b/>
          <w:sz w:val="20"/>
          <w:szCs w:val="20"/>
          <w:u w:val="single"/>
        </w:rPr>
        <w:t>10</w:t>
      </w:r>
      <w:r w:rsidRPr="00D06824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 noté de 0 à </w:t>
      </w:r>
      <w:r>
        <w:rPr>
          <w:rFonts w:asciiTheme="minorHAnsi" w:eastAsia="Times New Roman" w:hAnsiTheme="minorHAnsi"/>
          <w:b/>
          <w:sz w:val="20"/>
          <w:szCs w:val="20"/>
          <w:u w:val="single"/>
        </w:rPr>
        <w:t>10</w:t>
      </w:r>
    </w:p>
    <w:p w14:paraId="65549733" w14:textId="553A88CB" w:rsidR="005A55F5" w:rsidRPr="00D06824" w:rsidRDefault="005A55F5" w:rsidP="005A55F5">
      <w:pPr>
        <w:numPr>
          <w:ilvl w:val="0"/>
          <w:numId w:val="3"/>
        </w:numPr>
        <w:tabs>
          <w:tab w:val="left" w:pos="7800"/>
        </w:tabs>
        <w:spacing w:before="40" w:after="0" w:line="240" w:lineRule="auto"/>
        <w:ind w:left="568" w:hanging="284"/>
        <w:jc w:val="both"/>
        <w:rPr>
          <w:rFonts w:asciiTheme="minorHAnsi" w:eastAsia="Times New Roman" w:hAnsiTheme="minorHAnsi"/>
          <w:bCs/>
          <w:sz w:val="20"/>
          <w:szCs w:val="20"/>
        </w:rPr>
      </w:pPr>
      <w:r>
        <w:rPr>
          <w:rFonts w:asciiTheme="minorHAnsi" w:eastAsia="Times New Roman" w:hAnsiTheme="minorHAnsi"/>
          <w:bCs/>
          <w:sz w:val="20"/>
          <w:szCs w:val="20"/>
        </w:rPr>
        <w:t>Délai d’exécution des prestations : délai de livraison et distribution</w:t>
      </w:r>
    </w:p>
    <w:p w14:paraId="793969C6" w14:textId="77777777" w:rsidR="005A55F5" w:rsidRDefault="005A55F5" w:rsidP="005A55F5">
      <w:pPr>
        <w:rPr>
          <w:rFonts w:ascii="Helvetica" w:hAnsi="Helvetica" w:cs="Helvetica"/>
          <w:b/>
          <w:u w:val="single"/>
        </w:rPr>
      </w:pPr>
      <w:r w:rsidRPr="00D06824">
        <w:rPr>
          <w:rFonts w:asciiTheme="minorHAnsi" w:eastAsia="Times New Roman" w:hAnsi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55BA45C4" w14:textId="77777777" w:rsidR="005A55F5" w:rsidRDefault="005A55F5" w:rsidP="005A55F5">
      <w:pPr>
        <w:rPr>
          <w:rFonts w:ascii="Helvetica" w:hAnsi="Helvetica" w:cs="Helvetica"/>
        </w:rPr>
      </w:pPr>
    </w:p>
    <w:p w14:paraId="102895D9" w14:textId="77777777" w:rsidR="005A55F5" w:rsidRDefault="005A55F5" w:rsidP="005A55F5">
      <w:pPr>
        <w:rPr>
          <w:rFonts w:ascii="Helvetica" w:hAnsi="Helvetica" w:cs="Helvetica"/>
        </w:rPr>
      </w:pPr>
    </w:p>
    <w:p w14:paraId="101DCA31" w14:textId="77777777" w:rsidR="008A5631" w:rsidRDefault="008A5631" w:rsidP="005A55F5">
      <w:pPr>
        <w:rPr>
          <w:rFonts w:ascii="Helvetica" w:hAnsi="Helvetica" w:cs="Helvetica"/>
        </w:rPr>
      </w:pPr>
    </w:p>
    <w:p w14:paraId="48C5F499" w14:textId="77777777" w:rsidR="008A5631" w:rsidRDefault="008A5631" w:rsidP="005A55F5">
      <w:pPr>
        <w:rPr>
          <w:rFonts w:ascii="Helvetica" w:hAnsi="Helvetica" w:cs="Helvetica"/>
        </w:rPr>
      </w:pPr>
    </w:p>
    <w:p w14:paraId="1E1C7E8B" w14:textId="77777777" w:rsidR="008A5631" w:rsidRDefault="008A5631" w:rsidP="005A55F5">
      <w:pPr>
        <w:rPr>
          <w:rFonts w:ascii="Helvetica" w:hAnsi="Helvetica" w:cs="Helvetica"/>
        </w:rPr>
      </w:pPr>
    </w:p>
    <w:p w14:paraId="21618907" w14:textId="77777777" w:rsidR="008A5631" w:rsidRDefault="008A5631" w:rsidP="005A55F5">
      <w:pPr>
        <w:rPr>
          <w:rFonts w:ascii="Helvetica" w:hAnsi="Helvetica" w:cs="Helvetica"/>
        </w:rPr>
      </w:pPr>
    </w:p>
    <w:p w14:paraId="67FB25D9" w14:textId="77777777" w:rsidR="008A5631" w:rsidRDefault="008A5631" w:rsidP="005A55F5">
      <w:pPr>
        <w:rPr>
          <w:rFonts w:ascii="Helvetica" w:hAnsi="Helvetica" w:cs="Helvetica"/>
        </w:rPr>
      </w:pPr>
    </w:p>
    <w:p w14:paraId="6494976D" w14:textId="77777777" w:rsidR="008A5631" w:rsidRDefault="008A5631" w:rsidP="005A55F5">
      <w:pPr>
        <w:rPr>
          <w:rFonts w:ascii="Helvetica" w:hAnsi="Helvetica" w:cs="Helvetica"/>
        </w:rPr>
      </w:pPr>
    </w:p>
    <w:p w14:paraId="1EF3FB12" w14:textId="77777777" w:rsidR="008A5631" w:rsidRDefault="008A5631" w:rsidP="005A55F5">
      <w:pPr>
        <w:rPr>
          <w:rFonts w:ascii="Helvetica" w:hAnsi="Helvetica" w:cs="Helvetica"/>
        </w:rPr>
      </w:pPr>
    </w:p>
    <w:p w14:paraId="6B2A11D0" w14:textId="77777777" w:rsidR="008A5631" w:rsidRDefault="008A5631" w:rsidP="005A55F5">
      <w:pPr>
        <w:rPr>
          <w:rFonts w:ascii="Helvetica" w:hAnsi="Helvetica" w:cs="Helvetica"/>
        </w:rPr>
      </w:pPr>
    </w:p>
    <w:p w14:paraId="68887BD4" w14:textId="77777777" w:rsidR="008A5631" w:rsidRDefault="008A5631" w:rsidP="005A55F5">
      <w:pPr>
        <w:rPr>
          <w:rFonts w:ascii="Helvetica" w:hAnsi="Helvetica" w:cs="Helvetica"/>
        </w:rPr>
      </w:pPr>
    </w:p>
    <w:p w14:paraId="39B6C3B7" w14:textId="77777777" w:rsidR="008A5631" w:rsidRDefault="008A5631" w:rsidP="005A55F5">
      <w:pPr>
        <w:rPr>
          <w:rFonts w:ascii="Helvetica" w:hAnsi="Helvetica" w:cs="Helvetica"/>
        </w:rPr>
      </w:pPr>
    </w:p>
    <w:p w14:paraId="2ED6C17D" w14:textId="77777777" w:rsidR="008A5631" w:rsidRDefault="008A5631" w:rsidP="005A55F5">
      <w:pPr>
        <w:rPr>
          <w:rFonts w:ascii="Helvetica" w:hAnsi="Helvetica" w:cs="Helvetica"/>
        </w:rPr>
      </w:pPr>
    </w:p>
    <w:p w14:paraId="750212DD" w14:textId="77777777" w:rsidR="008A5631" w:rsidRDefault="008A5631" w:rsidP="005A55F5">
      <w:pPr>
        <w:rPr>
          <w:rFonts w:ascii="Helvetica" w:hAnsi="Helvetica" w:cs="Helvetica"/>
        </w:rPr>
      </w:pPr>
    </w:p>
    <w:p w14:paraId="48680654" w14:textId="77777777" w:rsidR="008A5631" w:rsidRDefault="008A5631" w:rsidP="005A55F5">
      <w:pPr>
        <w:rPr>
          <w:rFonts w:ascii="Helvetica" w:hAnsi="Helvetica" w:cs="Helvetica"/>
        </w:rPr>
      </w:pPr>
    </w:p>
    <w:p w14:paraId="3D35B29E" w14:textId="77777777" w:rsidR="00CF28ED" w:rsidRDefault="00CF28ED" w:rsidP="005A55F5">
      <w:pPr>
        <w:rPr>
          <w:rFonts w:ascii="Helvetica" w:hAnsi="Helvetica" w:cs="Helvetica"/>
        </w:rPr>
      </w:pPr>
    </w:p>
    <w:p w14:paraId="1FD8D1BB" w14:textId="7C0B5F96" w:rsidR="00115D7E" w:rsidRDefault="00CF28ED" w:rsidP="00115D7E">
      <w:pPr>
        <w:rPr>
          <w:b/>
          <w:sz w:val="28"/>
          <w:szCs w:val="28"/>
          <w:u w:val="single"/>
        </w:rPr>
      </w:pPr>
      <w:r w:rsidRPr="00CF28ED">
        <w:rPr>
          <w:rFonts w:asciiTheme="minorHAnsi" w:eastAsia="Times New Roman" w:hAnsiTheme="minorHAnsi"/>
          <w:b/>
          <w:sz w:val="20"/>
          <w:szCs w:val="20"/>
          <w:u w:val="single"/>
        </w:rPr>
        <w:lastRenderedPageBreak/>
        <w:t xml:space="preserve">Items </w:t>
      </w:r>
      <w:r w:rsidR="00115D7E">
        <w:rPr>
          <w:rFonts w:asciiTheme="minorHAnsi" w:eastAsia="Times New Roman" w:hAnsiTheme="minorHAnsi"/>
          <w:b/>
          <w:sz w:val="20"/>
          <w:szCs w:val="20"/>
          <w:u w:val="single"/>
        </w:rPr>
        <w:t>4</w:t>
      </w:r>
      <w:r w:rsidRPr="00CF28ED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 : </w:t>
      </w:r>
      <w:r w:rsidR="00115D7E">
        <w:rPr>
          <w:rFonts w:asciiTheme="minorHAnsi" w:eastAsia="Times New Roman" w:hAnsiTheme="minorHAnsi"/>
          <w:b/>
          <w:sz w:val="20"/>
          <w:szCs w:val="20"/>
          <w:u w:val="single"/>
        </w:rPr>
        <w:t>Questionnaire environnemental et sociétal</w:t>
      </w:r>
      <w:r w:rsidR="00EB1872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 : </w:t>
      </w:r>
      <w:r w:rsidR="00EB1872" w:rsidRPr="00D06824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Coefficient </w:t>
      </w:r>
      <w:r w:rsidR="00EB1872">
        <w:rPr>
          <w:rFonts w:asciiTheme="minorHAnsi" w:eastAsia="Times New Roman" w:hAnsiTheme="minorHAnsi"/>
          <w:b/>
          <w:sz w:val="20"/>
          <w:szCs w:val="20"/>
          <w:u w:val="single"/>
        </w:rPr>
        <w:t>20</w:t>
      </w:r>
      <w:r w:rsidR="00EB1872" w:rsidRPr="00D06824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 noté de 0 à </w:t>
      </w:r>
      <w:r w:rsidR="00EB1872">
        <w:rPr>
          <w:rFonts w:asciiTheme="minorHAnsi" w:eastAsia="Times New Roman" w:hAnsiTheme="minorHAnsi"/>
          <w:b/>
          <w:sz w:val="20"/>
          <w:szCs w:val="20"/>
          <w:u w:val="single"/>
        </w:rPr>
        <w:t>20</w:t>
      </w:r>
    </w:p>
    <w:p w14:paraId="56380BD8" w14:textId="1DBE1282" w:rsidR="00115D7E" w:rsidRPr="00337B61" w:rsidRDefault="00115D7E" w:rsidP="00115D7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I/ DEMARCHE ENVIRONNEMENTALE ET SOCIETALE </w:t>
      </w:r>
    </w:p>
    <w:p w14:paraId="3F2B3583" w14:textId="512F5DF5" w:rsidR="00115D7E" w:rsidRPr="0098103C" w:rsidRDefault="00115D7E" w:rsidP="0098103C">
      <w:pPr>
        <w:rPr>
          <w:b/>
          <w:bCs/>
        </w:rPr>
      </w:pPr>
      <w:r w:rsidRPr="0098103C">
        <w:rPr>
          <w:b/>
          <w:bCs/>
        </w:rPr>
        <w:t xml:space="preserve">1. </w:t>
      </w:r>
      <w:r w:rsidR="0098103C" w:rsidRPr="0098103C">
        <w:rPr>
          <w:b/>
          <w:bCs/>
        </w:rPr>
        <w:t xml:space="preserve"> </w:t>
      </w:r>
      <w:r w:rsidRPr="0098103C">
        <w:rPr>
          <w:b/>
          <w:bCs/>
        </w:rPr>
        <w:t>L’entreprise adopte-t-elle une démarche environnementale et sociétale certifiée ou labellisée dans ses process de fabrication et de gestion des déchets en réponse à l’accord-cadre ?</w:t>
      </w:r>
    </w:p>
    <w:p w14:paraId="77B0A679" w14:textId="77777777" w:rsidR="00115D7E" w:rsidRPr="00337B61" w:rsidRDefault="00115D7E" w:rsidP="00115D7E">
      <w:pPr>
        <w:tabs>
          <w:tab w:val="left" w:pos="567"/>
        </w:tabs>
        <w:ind w:left="284"/>
      </w:pPr>
      <w:r>
        <w:t>Oui</w:t>
      </w:r>
      <w:r>
        <w:tab/>
      </w:r>
      <w:r w:rsidRPr="00337B61">
        <w:sym w:font="Wingdings" w:char="F06F"/>
      </w:r>
      <w:r>
        <w:t xml:space="preserve"> </w:t>
      </w:r>
      <w:r>
        <w:tab/>
        <w:t>Non</w:t>
      </w:r>
      <w:r>
        <w:tab/>
      </w:r>
      <w:r w:rsidRPr="00337B61">
        <w:sym w:font="Wingdings" w:char="F06F"/>
      </w:r>
    </w:p>
    <w:p w14:paraId="4EEF5F86" w14:textId="77777777" w:rsidR="00115D7E" w:rsidRDefault="00115D7E" w:rsidP="00115D7E">
      <w:pPr>
        <w:tabs>
          <w:tab w:val="left" w:pos="567"/>
        </w:tabs>
        <w:ind w:left="284"/>
      </w:pPr>
      <w:r w:rsidRPr="00337B61">
        <w:t>L</w:t>
      </w:r>
      <w:r>
        <w:t>aquelle</w:t>
      </w:r>
      <w:r w:rsidRPr="00337B61">
        <w:t>………………………………………………………………………………………………………………………………………</w:t>
      </w:r>
      <w:proofErr w:type="gramStart"/>
      <w:r w:rsidRPr="00337B61">
        <w:t>……</w:t>
      </w:r>
      <w:r>
        <w:t>.</w:t>
      </w:r>
      <w:proofErr w:type="gramEnd"/>
      <w:r>
        <w:t>.</w:t>
      </w:r>
      <w:r w:rsidRPr="00337B61">
        <w:t>………………………………………………………………………………………………………………………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5030835A" w14:textId="77777777" w:rsidR="00115D7E" w:rsidRPr="00E92074" w:rsidRDefault="00115D7E" w:rsidP="00115D7E">
      <w:pPr>
        <w:tabs>
          <w:tab w:val="left" w:pos="567"/>
        </w:tabs>
        <w:ind w:left="284"/>
        <w:rPr>
          <w:i/>
          <w:sz w:val="18"/>
          <w:szCs w:val="18"/>
        </w:rPr>
      </w:pPr>
      <w:r w:rsidRPr="00E92074">
        <w:rPr>
          <w:i/>
          <w:sz w:val="18"/>
          <w:szCs w:val="18"/>
        </w:rPr>
        <w:t>(Joindre tous documents ou certificats que vous jugerez utiles)</w:t>
      </w:r>
    </w:p>
    <w:p w14:paraId="1D60EB89" w14:textId="77777777" w:rsidR="00115D7E" w:rsidRPr="003146C5" w:rsidRDefault="00115D7E" w:rsidP="00115D7E">
      <w:pPr>
        <w:spacing w:after="120"/>
        <w:ind w:left="284" w:hanging="284"/>
        <w:rPr>
          <w:b/>
        </w:rPr>
      </w:pPr>
      <w:bookmarkStart w:id="1" w:name="_Hlk204091143"/>
      <w:r>
        <w:rPr>
          <w:b/>
        </w:rPr>
        <w:t>2.</w:t>
      </w:r>
      <w:r w:rsidRPr="003146C5">
        <w:rPr>
          <w:b/>
        </w:rPr>
        <w:t xml:space="preserve"> </w:t>
      </w:r>
      <w:r>
        <w:rPr>
          <w:b/>
        </w:rPr>
        <w:tab/>
      </w:r>
      <w:r w:rsidRPr="003146C5">
        <w:rPr>
          <w:b/>
        </w:rPr>
        <w:t xml:space="preserve">L’entreprise </w:t>
      </w:r>
      <w:r>
        <w:rPr>
          <w:b/>
        </w:rPr>
        <w:t>utilise-t-elle</w:t>
      </w:r>
      <w:r w:rsidRPr="003146C5">
        <w:rPr>
          <w:b/>
        </w:rPr>
        <w:t xml:space="preserve"> </w:t>
      </w:r>
      <w:r>
        <w:rPr>
          <w:b/>
        </w:rPr>
        <w:t xml:space="preserve">des </w:t>
      </w:r>
      <w:r w:rsidRPr="003146C5">
        <w:rPr>
          <w:b/>
        </w:rPr>
        <w:t>énergie</w:t>
      </w:r>
      <w:r>
        <w:rPr>
          <w:b/>
        </w:rPr>
        <w:t xml:space="preserve">s renouvelables en réponse à l’accord-cadre </w:t>
      </w:r>
      <w:r w:rsidRPr="003146C5">
        <w:rPr>
          <w:b/>
        </w:rPr>
        <w:t xml:space="preserve">? </w:t>
      </w:r>
    </w:p>
    <w:bookmarkEnd w:id="1"/>
    <w:p w14:paraId="2A3898F9" w14:textId="77777777" w:rsidR="00115D7E" w:rsidRPr="00337B61" w:rsidRDefault="00115D7E" w:rsidP="00115D7E">
      <w:pPr>
        <w:tabs>
          <w:tab w:val="left" w:pos="567"/>
        </w:tabs>
        <w:ind w:left="284"/>
      </w:pPr>
      <w:r>
        <w:t>Oui</w:t>
      </w:r>
      <w:r>
        <w:tab/>
      </w:r>
      <w:r w:rsidRPr="00337B61">
        <w:sym w:font="Wingdings" w:char="F06F"/>
      </w:r>
      <w:r w:rsidRPr="0029733D">
        <w:t xml:space="preserve"> </w:t>
      </w:r>
      <w:r>
        <w:tab/>
        <w:t>Non</w:t>
      </w:r>
      <w:r>
        <w:tab/>
      </w:r>
      <w:r w:rsidRPr="00337B61">
        <w:sym w:font="Wingdings" w:char="F06F"/>
      </w:r>
    </w:p>
    <w:p w14:paraId="585156C2" w14:textId="77777777" w:rsidR="00115D7E" w:rsidRDefault="00115D7E" w:rsidP="00115D7E">
      <w:pPr>
        <w:tabs>
          <w:tab w:val="left" w:pos="567"/>
        </w:tabs>
        <w:ind w:left="284"/>
      </w:pPr>
      <w:r w:rsidRPr="00337B61">
        <w:t>L</w:t>
      </w:r>
      <w:r>
        <w:t>es</w:t>
      </w:r>
      <w:r w:rsidRPr="00337B61">
        <w:t>quel</w:t>
      </w:r>
      <w:r>
        <w:t>les</w:t>
      </w:r>
      <w:proofErr w:type="gramStart"/>
      <w:r>
        <w:t> :</w:t>
      </w:r>
      <w:r w:rsidRPr="00337B61">
        <w:t>…</w:t>
      </w:r>
      <w:proofErr w:type="gramEnd"/>
      <w:r w:rsidRPr="00337B61">
        <w:t>……………………………………………………………………………………………………………………………………</w:t>
      </w:r>
      <w:r>
        <w:t>..</w:t>
      </w:r>
      <w:r w:rsidRPr="00337B61">
        <w:t>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437A2333" w14:textId="77777777" w:rsidR="00115D7E" w:rsidRPr="00337B61" w:rsidRDefault="00115D7E" w:rsidP="00115D7E">
      <w:pPr>
        <w:tabs>
          <w:tab w:val="left" w:pos="567"/>
        </w:tabs>
        <w:ind w:left="284"/>
      </w:pPr>
    </w:p>
    <w:p w14:paraId="2BE7D919" w14:textId="4FA0450F" w:rsidR="0098103C" w:rsidRPr="0098103C" w:rsidRDefault="0098103C" w:rsidP="0098103C">
      <w:pPr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Pr="0098103C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 Durée de garantie des produits de signalétiques et indice de réparabilité et de durabilité</w:t>
      </w:r>
    </w:p>
    <w:p w14:paraId="766B1BDE" w14:textId="035E4B4D" w:rsidR="0098103C" w:rsidRPr="0098103C" w:rsidRDefault="0098103C" w:rsidP="0098103C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Des</w:t>
      </w:r>
      <w:r w:rsidRPr="0098103C">
        <w:rPr>
          <w:b/>
          <w:sz w:val="20"/>
          <w:szCs w:val="20"/>
          <w:u w:val="single"/>
        </w:rPr>
        <w:t>cription des process de réparation, récupération, recyclage, seconde vie des objets de communication qui ne pourraient plus être utilisés</w:t>
      </w:r>
    </w:p>
    <w:p w14:paraId="2AD959B6" w14:textId="77777777" w:rsidR="0098103C" w:rsidRPr="00942749" w:rsidRDefault="0098103C" w:rsidP="00115D7E">
      <w:pPr>
        <w:rPr>
          <w:b/>
          <w:sz w:val="20"/>
          <w:szCs w:val="20"/>
          <w:u w:val="single"/>
        </w:rPr>
      </w:pPr>
    </w:p>
    <w:p w14:paraId="3D4B47DC" w14:textId="77777777" w:rsidR="00115D7E" w:rsidRPr="00337B61" w:rsidRDefault="00115D7E" w:rsidP="00115D7E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I</w:t>
      </w:r>
      <w:r w:rsidRPr="00337B61">
        <w:rPr>
          <w:b/>
          <w:sz w:val="28"/>
          <w:szCs w:val="28"/>
          <w:u w:val="single"/>
        </w:rPr>
        <w:t>I/ PROCESSUS D’IMPRESSION</w:t>
      </w:r>
      <w:r>
        <w:rPr>
          <w:b/>
          <w:sz w:val="28"/>
          <w:szCs w:val="28"/>
          <w:u w:val="single"/>
        </w:rPr>
        <w:t xml:space="preserve"> ET</w:t>
      </w:r>
      <w:r w:rsidRPr="00337B61">
        <w:rPr>
          <w:b/>
          <w:sz w:val="28"/>
          <w:szCs w:val="28"/>
          <w:u w:val="single"/>
        </w:rPr>
        <w:t xml:space="preserve"> DE </w:t>
      </w:r>
      <w:r>
        <w:rPr>
          <w:b/>
          <w:sz w:val="28"/>
          <w:szCs w:val="28"/>
          <w:u w:val="single"/>
        </w:rPr>
        <w:t>CONDITIONNEMENT</w:t>
      </w:r>
    </w:p>
    <w:p w14:paraId="0C1093EC" w14:textId="77777777" w:rsidR="00115D7E" w:rsidRPr="00337B61" w:rsidRDefault="00115D7E" w:rsidP="0098103C">
      <w:r>
        <w:t>1.</w:t>
      </w:r>
      <w:r w:rsidRPr="00337B61">
        <w:t xml:space="preserve"> </w:t>
      </w:r>
      <w:r>
        <w:tab/>
      </w:r>
      <w:r w:rsidRPr="00337B61">
        <w:t xml:space="preserve">Les </w:t>
      </w:r>
      <w:r>
        <w:t xml:space="preserve">papiers, </w:t>
      </w:r>
      <w:r w:rsidRPr="00337B61">
        <w:t xml:space="preserve">encres et vernis </w:t>
      </w:r>
      <w:r>
        <w:t xml:space="preserve">que </w:t>
      </w:r>
      <w:r w:rsidRPr="00337B61">
        <w:t xml:space="preserve">l’entreprise </w:t>
      </w:r>
      <w:r>
        <w:t>utilise pour les travaux d’impression de la CCI de Maine et Loire permettent</w:t>
      </w:r>
      <w:r w:rsidRPr="00337B61">
        <w:t>-</w:t>
      </w:r>
      <w:r>
        <w:t>ils</w:t>
      </w:r>
      <w:r w:rsidRPr="00337B61">
        <w:t xml:space="preserve"> </w:t>
      </w:r>
      <w:r>
        <w:t xml:space="preserve">de réduire l’impact sur l’environnement </w:t>
      </w:r>
      <w:r w:rsidRPr="00337B61">
        <w:t>?</w:t>
      </w:r>
      <w:r>
        <w:t xml:space="preserve"> (</w:t>
      </w:r>
      <w:proofErr w:type="gramStart"/>
      <w:r>
        <w:t>ex</w:t>
      </w:r>
      <w:proofErr w:type="gramEnd"/>
      <w:r>
        <w:t xml:space="preserve"> : papier recyclé, encres végétales, vernis aqueux, </w:t>
      </w:r>
      <w:r w:rsidRPr="00337B61">
        <w:t>…) </w:t>
      </w:r>
    </w:p>
    <w:p w14:paraId="730785C5" w14:textId="77777777" w:rsidR="00115D7E" w:rsidRPr="00337B61" w:rsidRDefault="00115D7E" w:rsidP="00115D7E">
      <w:pPr>
        <w:tabs>
          <w:tab w:val="left" w:pos="567"/>
        </w:tabs>
        <w:ind w:left="284"/>
      </w:pPr>
      <w:r>
        <w:t>Oui</w:t>
      </w:r>
      <w:r>
        <w:tab/>
      </w:r>
      <w:r w:rsidRPr="00337B61">
        <w:sym w:font="Wingdings" w:char="F06F"/>
      </w:r>
      <w:r w:rsidRPr="00725AE2">
        <w:t xml:space="preserve"> </w:t>
      </w:r>
      <w:r>
        <w:tab/>
        <w:t>Non</w:t>
      </w:r>
      <w:r>
        <w:tab/>
      </w:r>
      <w:r w:rsidRPr="00337B61">
        <w:sym w:font="Wingdings" w:char="F06F"/>
      </w:r>
      <w:r w:rsidRPr="00616731">
        <w:t xml:space="preserve"> </w:t>
      </w:r>
      <w:r>
        <w:tab/>
      </w:r>
    </w:p>
    <w:p w14:paraId="02A3C9E3" w14:textId="77777777" w:rsidR="00115D7E" w:rsidRDefault="00115D7E" w:rsidP="00115D7E">
      <w:pPr>
        <w:tabs>
          <w:tab w:val="left" w:pos="567"/>
        </w:tabs>
        <w:ind w:left="284"/>
      </w:pPr>
      <w:proofErr w:type="gramStart"/>
      <w:r w:rsidRPr="00337B61">
        <w:t>Lesquels…</w:t>
      </w:r>
      <w:r>
        <w:t>.</w:t>
      </w:r>
      <w:proofErr w:type="gramEnd"/>
      <w:r w:rsidRPr="00337B6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5CB6593A" w14:textId="77777777" w:rsidR="00115D7E" w:rsidRPr="00337B61" w:rsidRDefault="00115D7E" w:rsidP="00115D7E">
      <w:pPr>
        <w:spacing w:after="120"/>
        <w:ind w:left="284" w:hanging="284"/>
        <w:rPr>
          <w:b/>
        </w:rPr>
      </w:pPr>
      <w:r>
        <w:rPr>
          <w:b/>
        </w:rPr>
        <w:t xml:space="preserve">2. </w:t>
      </w:r>
      <w:r>
        <w:rPr>
          <w:b/>
        </w:rPr>
        <w:tab/>
        <w:t>L’entreprise emploie-t-</w:t>
      </w:r>
      <w:r w:rsidRPr="00337B61">
        <w:rPr>
          <w:b/>
        </w:rPr>
        <w:t>elle des technologies permettant une utilisation restreinte de cer</w:t>
      </w:r>
      <w:r>
        <w:rPr>
          <w:b/>
        </w:rPr>
        <w:t xml:space="preserve">tains produits toxiques </w:t>
      </w:r>
      <w:r w:rsidRPr="00337B61">
        <w:rPr>
          <w:b/>
        </w:rPr>
        <w:t>(procédé CTP ou autre…) </w:t>
      </w:r>
      <w:r>
        <w:rPr>
          <w:b/>
        </w:rPr>
        <w:t xml:space="preserve">pour les travaux de la CCI de Maine et Loire </w:t>
      </w:r>
      <w:r w:rsidRPr="00337B61">
        <w:rPr>
          <w:b/>
        </w:rPr>
        <w:t>?</w:t>
      </w:r>
    </w:p>
    <w:p w14:paraId="5A89F377" w14:textId="77777777" w:rsidR="00115D7E" w:rsidRDefault="00115D7E" w:rsidP="00115D7E">
      <w:pPr>
        <w:tabs>
          <w:tab w:val="left" w:pos="567"/>
        </w:tabs>
        <w:ind w:left="284"/>
      </w:pPr>
      <w:r>
        <w:t>Oui</w:t>
      </w:r>
      <w:r>
        <w:tab/>
      </w:r>
      <w:r w:rsidRPr="00337B61">
        <w:sym w:font="Wingdings" w:char="F06F"/>
      </w:r>
      <w:r w:rsidRPr="00E13C7C">
        <w:t xml:space="preserve"> </w:t>
      </w:r>
      <w:r>
        <w:tab/>
        <w:t>Non</w:t>
      </w:r>
      <w:r>
        <w:tab/>
      </w:r>
      <w:r w:rsidRPr="00337B61">
        <w:sym w:font="Wingdings" w:char="F06F"/>
      </w:r>
      <w:r w:rsidRPr="00330843">
        <w:t xml:space="preserve"> </w:t>
      </w:r>
      <w:r>
        <w:tab/>
        <w:t>Non concerné</w:t>
      </w:r>
      <w:r w:rsidRPr="00592B1E">
        <w:rPr>
          <w:i/>
        </w:rPr>
        <w:t>*</w:t>
      </w:r>
      <w:r>
        <w:tab/>
      </w:r>
      <w:r w:rsidRPr="00337B61">
        <w:sym w:font="Wingdings" w:char="F06F"/>
      </w:r>
    </w:p>
    <w:p w14:paraId="794DFD8F" w14:textId="77777777" w:rsidR="00115D7E" w:rsidRDefault="00115D7E" w:rsidP="00115D7E">
      <w:pPr>
        <w:tabs>
          <w:tab w:val="left" w:pos="567"/>
        </w:tabs>
        <w:ind w:left="284"/>
      </w:pPr>
      <w:r w:rsidRPr="00337B61">
        <w:t>Lesque</w:t>
      </w:r>
      <w:r>
        <w:t>l</w:t>
      </w:r>
      <w:r w:rsidRPr="00337B61">
        <w:t>l</w:t>
      </w:r>
      <w:r>
        <w:t>e</w:t>
      </w:r>
      <w:r w:rsidRPr="00337B61">
        <w:t>s……………………</w:t>
      </w:r>
      <w:proofErr w:type="gramStart"/>
      <w:r w:rsidRPr="00337B61">
        <w:t>……</w:t>
      </w:r>
      <w:r>
        <w:t>.</w:t>
      </w:r>
      <w:proofErr w:type="gramEnd"/>
      <w:r w:rsidRPr="00337B61"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40055547" w14:textId="77777777" w:rsidR="00115D7E" w:rsidRDefault="00115D7E" w:rsidP="00115D7E">
      <w:pPr>
        <w:tabs>
          <w:tab w:val="left" w:pos="567"/>
        </w:tabs>
        <w:ind w:left="284"/>
        <w:rPr>
          <w:i/>
          <w:sz w:val="18"/>
          <w:szCs w:val="18"/>
        </w:rPr>
      </w:pPr>
      <w:r>
        <w:rPr>
          <w:i/>
          <w:sz w:val="18"/>
          <w:szCs w:val="18"/>
        </w:rPr>
        <w:t>* L’entreprise n’utilise p</w:t>
      </w:r>
      <w:r w:rsidRPr="00592B1E">
        <w:rPr>
          <w:i/>
          <w:sz w:val="18"/>
          <w:szCs w:val="18"/>
        </w:rPr>
        <w:t xml:space="preserve">as de </w:t>
      </w:r>
      <w:r>
        <w:rPr>
          <w:i/>
          <w:sz w:val="18"/>
          <w:szCs w:val="18"/>
        </w:rPr>
        <w:t>produits toxiques</w:t>
      </w:r>
    </w:p>
    <w:p w14:paraId="0F9C2DF9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>
        <w:rPr>
          <w:b/>
        </w:rPr>
        <w:lastRenderedPageBreak/>
        <w:t xml:space="preserve">3. L’entreprise </w:t>
      </w:r>
      <w:r w:rsidRPr="00337B61">
        <w:rPr>
          <w:b/>
        </w:rPr>
        <w:t>m</w:t>
      </w:r>
      <w:r>
        <w:rPr>
          <w:b/>
        </w:rPr>
        <w:t xml:space="preserve">et-elle </w:t>
      </w:r>
      <w:r w:rsidRPr="00337B61">
        <w:rPr>
          <w:b/>
        </w:rPr>
        <w:t>en œuvre des mesures spécifiques pour la réduction d</w:t>
      </w:r>
      <w:r>
        <w:rPr>
          <w:b/>
        </w:rPr>
        <w:t>es rejets liquides</w:t>
      </w:r>
      <w:r w:rsidRPr="00337B61">
        <w:rPr>
          <w:b/>
        </w:rPr>
        <w:t xml:space="preserve"> (bains et eau de rinçage</w:t>
      </w:r>
      <w:r>
        <w:rPr>
          <w:b/>
        </w:rPr>
        <w:t xml:space="preserve">, solvants de nettoyage, procédé d’impression en </w:t>
      </w:r>
      <w:proofErr w:type="spellStart"/>
      <w:proofErr w:type="gramStart"/>
      <w:r>
        <w:rPr>
          <w:b/>
        </w:rPr>
        <w:t>Waterless</w:t>
      </w:r>
      <w:proofErr w:type="spellEnd"/>
      <w:r>
        <w:rPr>
          <w:b/>
        </w:rPr>
        <w:t>,…</w:t>
      </w:r>
      <w:proofErr w:type="gramEnd"/>
      <w:r w:rsidRPr="00337B61">
        <w:rPr>
          <w:b/>
        </w:rPr>
        <w:t>) </w:t>
      </w:r>
      <w:r>
        <w:rPr>
          <w:b/>
        </w:rPr>
        <w:t>en réponse à l’accord-cadre de la CCI de Maine et Loire ?</w:t>
      </w:r>
    </w:p>
    <w:p w14:paraId="759C6612" w14:textId="77777777" w:rsidR="00115D7E" w:rsidRDefault="00115D7E" w:rsidP="00115D7E">
      <w:pPr>
        <w:tabs>
          <w:tab w:val="left" w:pos="567"/>
        </w:tabs>
        <w:ind w:left="284"/>
      </w:pPr>
      <w:r>
        <w:t>Oui</w:t>
      </w:r>
      <w:r>
        <w:tab/>
      </w:r>
      <w:r w:rsidRPr="00337B61">
        <w:sym w:font="Wingdings" w:char="F06F"/>
      </w:r>
      <w:r w:rsidRPr="008D7542">
        <w:t xml:space="preserve"> </w:t>
      </w:r>
      <w:r>
        <w:tab/>
        <w:t>Non</w:t>
      </w:r>
      <w:r>
        <w:tab/>
      </w:r>
      <w:r w:rsidRPr="00337B61">
        <w:sym w:font="Wingdings" w:char="F06F"/>
      </w:r>
      <w:r w:rsidRPr="00DE0D61">
        <w:t xml:space="preserve"> </w:t>
      </w:r>
      <w:r>
        <w:tab/>
        <w:t>Non concerné</w:t>
      </w:r>
      <w:r w:rsidRPr="00592B1E">
        <w:rPr>
          <w:i/>
        </w:rPr>
        <w:t>*</w:t>
      </w:r>
      <w:r>
        <w:tab/>
      </w:r>
      <w:r w:rsidRPr="00337B61">
        <w:sym w:font="Wingdings" w:char="F06F"/>
      </w:r>
    </w:p>
    <w:p w14:paraId="0C04BEB9" w14:textId="77777777" w:rsidR="00115D7E" w:rsidRDefault="00115D7E" w:rsidP="00115D7E">
      <w:pPr>
        <w:tabs>
          <w:tab w:val="left" w:pos="567"/>
        </w:tabs>
        <w:ind w:left="284"/>
      </w:pPr>
      <w:r>
        <w:t>Lesquelles</w:t>
      </w:r>
      <w:r w:rsidRPr="00337B61">
        <w:t>…………………………………………………</w:t>
      </w:r>
      <w:proofErr w:type="gramStart"/>
      <w:r w:rsidRPr="00337B61">
        <w:t>……</w:t>
      </w:r>
      <w:r>
        <w:t>.</w:t>
      </w:r>
      <w:proofErr w:type="gramEnd"/>
      <w:r w:rsidRPr="00337B61"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2D156E30" w14:textId="77777777" w:rsidR="00115D7E" w:rsidRPr="00592B1E" w:rsidRDefault="00115D7E" w:rsidP="00115D7E">
      <w:pPr>
        <w:tabs>
          <w:tab w:val="left" w:pos="567"/>
        </w:tabs>
        <w:ind w:left="284"/>
        <w:rPr>
          <w:i/>
          <w:sz w:val="18"/>
          <w:szCs w:val="18"/>
        </w:rPr>
      </w:pPr>
      <w:r w:rsidRPr="00592B1E">
        <w:rPr>
          <w:i/>
          <w:sz w:val="18"/>
          <w:szCs w:val="18"/>
        </w:rPr>
        <w:t>* L’entreprise ne produit pas de rejets liquides toxiques ou dangereux</w:t>
      </w:r>
    </w:p>
    <w:p w14:paraId="2A30FD02" w14:textId="77777777" w:rsidR="00115D7E" w:rsidRDefault="00115D7E" w:rsidP="00115D7E">
      <w:pPr>
        <w:spacing w:after="120"/>
        <w:rPr>
          <w:b/>
        </w:rPr>
      </w:pPr>
    </w:p>
    <w:p w14:paraId="3466F9D6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>
        <w:rPr>
          <w:b/>
        </w:rPr>
        <w:t>4</w:t>
      </w:r>
      <w:r w:rsidRPr="00DC3FFB">
        <w:rPr>
          <w:b/>
        </w:rPr>
        <w:t>.</w:t>
      </w:r>
      <w:r>
        <w:rPr>
          <w:b/>
        </w:rPr>
        <w:tab/>
        <w:t>L’entreprise utilise-t-</w:t>
      </w:r>
      <w:r w:rsidRPr="00DC3FFB">
        <w:rPr>
          <w:b/>
        </w:rPr>
        <w:t xml:space="preserve">elle </w:t>
      </w:r>
      <w:r>
        <w:rPr>
          <w:b/>
        </w:rPr>
        <w:t>des</w:t>
      </w:r>
      <w:r w:rsidRPr="00DC3FFB">
        <w:rPr>
          <w:b/>
        </w:rPr>
        <w:t xml:space="preserve"> emballage</w:t>
      </w:r>
      <w:r>
        <w:rPr>
          <w:b/>
        </w:rPr>
        <w:t>s</w:t>
      </w:r>
      <w:r w:rsidRPr="00DC3FFB">
        <w:rPr>
          <w:b/>
        </w:rPr>
        <w:t xml:space="preserve"> respectueux d</w:t>
      </w:r>
      <w:r>
        <w:rPr>
          <w:b/>
        </w:rPr>
        <w:t xml:space="preserve">e l’environnement </w:t>
      </w:r>
      <w:r w:rsidRPr="00DC3FFB">
        <w:rPr>
          <w:b/>
        </w:rPr>
        <w:t xml:space="preserve">(cartons recyclés, films </w:t>
      </w:r>
      <w:proofErr w:type="gramStart"/>
      <w:r w:rsidRPr="00DC3FFB">
        <w:rPr>
          <w:b/>
        </w:rPr>
        <w:t>biodégradables</w:t>
      </w:r>
      <w:r>
        <w:rPr>
          <w:b/>
        </w:rPr>
        <w:t>,…</w:t>
      </w:r>
      <w:proofErr w:type="gramEnd"/>
      <w:r w:rsidRPr="00DC3FFB">
        <w:rPr>
          <w:b/>
        </w:rPr>
        <w:t>) </w:t>
      </w:r>
      <w:r>
        <w:rPr>
          <w:b/>
        </w:rPr>
        <w:t>pour les travaux de la CCI de Maine et Loire ?</w:t>
      </w:r>
    </w:p>
    <w:p w14:paraId="6D8B64DA" w14:textId="77777777" w:rsidR="00115D7E" w:rsidRDefault="00115D7E" w:rsidP="00115D7E">
      <w:pPr>
        <w:tabs>
          <w:tab w:val="left" w:pos="567"/>
        </w:tabs>
        <w:ind w:left="284"/>
      </w:pPr>
      <w:r>
        <w:t>Oui</w:t>
      </w:r>
      <w:r>
        <w:tab/>
      </w:r>
      <w:r w:rsidRPr="00337B61">
        <w:sym w:font="Wingdings" w:char="F06F"/>
      </w:r>
      <w:r w:rsidRPr="00C067DB">
        <w:t xml:space="preserve"> </w:t>
      </w:r>
      <w:r>
        <w:tab/>
        <w:t>Non</w:t>
      </w:r>
      <w:r>
        <w:tab/>
      </w:r>
      <w:r w:rsidRPr="00337B61">
        <w:sym w:font="Wingdings" w:char="F06F"/>
      </w:r>
    </w:p>
    <w:p w14:paraId="17A8DE6F" w14:textId="77777777" w:rsidR="00115D7E" w:rsidRDefault="00115D7E" w:rsidP="00115D7E">
      <w:pPr>
        <w:tabs>
          <w:tab w:val="left" w:pos="567"/>
        </w:tabs>
        <w:ind w:left="284"/>
      </w:pPr>
      <w:r w:rsidRPr="00337B61">
        <w:t>L</w:t>
      </w:r>
      <w:r>
        <w:t>es</w:t>
      </w:r>
      <w:r w:rsidRPr="00337B61">
        <w:t>quel</w:t>
      </w:r>
      <w:r>
        <w:t>les</w:t>
      </w:r>
      <w:proofErr w:type="gramStart"/>
      <w:r>
        <w:t> :</w:t>
      </w:r>
      <w:r w:rsidRPr="00337B61">
        <w:t>…</w:t>
      </w:r>
      <w:proofErr w:type="gramEnd"/>
      <w:r w:rsidRPr="00337B6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4469F6B4" w14:textId="77777777" w:rsidR="00115D7E" w:rsidRPr="00337B61" w:rsidRDefault="00115D7E" w:rsidP="00115D7E"/>
    <w:p w14:paraId="302A41F1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>
        <w:rPr>
          <w:b/>
        </w:rPr>
        <w:t xml:space="preserve">5. Reprenez-vous </w:t>
      </w:r>
      <w:r w:rsidRPr="00DC3FFB">
        <w:rPr>
          <w:b/>
        </w:rPr>
        <w:t>et réutilisez-vous les palettes utilisées pour vos livraisons </w:t>
      </w:r>
      <w:r>
        <w:rPr>
          <w:b/>
        </w:rPr>
        <w:t>pour les travaux de la CCI de Maine et Loire ?</w:t>
      </w:r>
    </w:p>
    <w:p w14:paraId="60307944" w14:textId="77777777" w:rsidR="00115D7E" w:rsidRDefault="00115D7E" w:rsidP="00115D7E">
      <w:pPr>
        <w:tabs>
          <w:tab w:val="left" w:pos="284"/>
        </w:tabs>
        <w:ind w:firstLine="284"/>
      </w:pPr>
      <w:r>
        <w:t>Oui</w:t>
      </w:r>
      <w:r>
        <w:tab/>
      </w:r>
      <w:r w:rsidRPr="00337B61">
        <w:sym w:font="Wingdings" w:char="F06F"/>
      </w:r>
      <w:r w:rsidRPr="00D53B91">
        <w:t xml:space="preserve"> </w:t>
      </w:r>
      <w:r>
        <w:tab/>
        <w:t>Non</w:t>
      </w:r>
      <w:r>
        <w:tab/>
      </w:r>
      <w:r w:rsidRPr="00337B61">
        <w:sym w:font="Wingdings" w:char="F06F"/>
      </w:r>
      <w:r>
        <w:tab/>
        <w:t>Non concerné</w:t>
      </w:r>
      <w:r w:rsidRPr="00592B1E">
        <w:rPr>
          <w:i/>
        </w:rPr>
        <w:t>*</w:t>
      </w:r>
      <w:r>
        <w:tab/>
      </w:r>
      <w:r w:rsidRPr="00337B61">
        <w:sym w:font="Wingdings" w:char="F06F"/>
      </w:r>
    </w:p>
    <w:p w14:paraId="3EA900D1" w14:textId="77777777" w:rsidR="00115D7E" w:rsidRDefault="00115D7E" w:rsidP="00115D7E">
      <w:pPr>
        <w:tabs>
          <w:tab w:val="left" w:pos="567"/>
        </w:tabs>
        <w:ind w:left="284"/>
        <w:rPr>
          <w:i/>
          <w:sz w:val="20"/>
          <w:szCs w:val="20"/>
        </w:rPr>
      </w:pPr>
      <w:r w:rsidRPr="00592B1E">
        <w:rPr>
          <w:i/>
          <w:sz w:val="20"/>
          <w:szCs w:val="20"/>
        </w:rPr>
        <w:t>* l’entreprise n’utilise pas de palettes pour ces livraisons</w:t>
      </w:r>
    </w:p>
    <w:p w14:paraId="749126F7" w14:textId="77777777" w:rsidR="00115D7E" w:rsidRDefault="00115D7E" w:rsidP="00115D7E">
      <w:pPr>
        <w:tabs>
          <w:tab w:val="left" w:pos="567"/>
        </w:tabs>
        <w:ind w:left="284"/>
        <w:rPr>
          <w:i/>
          <w:sz w:val="20"/>
          <w:szCs w:val="20"/>
        </w:rPr>
      </w:pPr>
    </w:p>
    <w:p w14:paraId="7F90D826" w14:textId="77777777" w:rsidR="00115D7E" w:rsidRDefault="00115D7E" w:rsidP="00115D7E">
      <w:pPr>
        <w:tabs>
          <w:tab w:val="left" w:pos="567"/>
        </w:tabs>
        <w:ind w:left="284"/>
        <w:rPr>
          <w:i/>
          <w:sz w:val="20"/>
          <w:szCs w:val="20"/>
        </w:rPr>
      </w:pPr>
    </w:p>
    <w:p w14:paraId="72C124E9" w14:textId="77777777" w:rsidR="00115D7E" w:rsidRPr="00D53B91" w:rsidRDefault="00115D7E" w:rsidP="00115D7E">
      <w:pPr>
        <w:tabs>
          <w:tab w:val="left" w:pos="567"/>
        </w:tabs>
      </w:pPr>
      <w:r w:rsidRPr="00337B61">
        <w:rPr>
          <w:b/>
          <w:sz w:val="28"/>
          <w:szCs w:val="28"/>
          <w:u w:val="single"/>
        </w:rPr>
        <w:t>II</w:t>
      </w:r>
      <w:r>
        <w:rPr>
          <w:b/>
          <w:sz w:val="28"/>
          <w:szCs w:val="28"/>
          <w:u w:val="single"/>
        </w:rPr>
        <w:t>I</w:t>
      </w:r>
      <w:r w:rsidRPr="00337B61">
        <w:rPr>
          <w:b/>
          <w:sz w:val="28"/>
          <w:szCs w:val="28"/>
          <w:u w:val="single"/>
        </w:rPr>
        <w:t>/ GESTION DES DECHETS</w:t>
      </w:r>
    </w:p>
    <w:p w14:paraId="76B1E944" w14:textId="77777777" w:rsidR="00115D7E" w:rsidRPr="00337B61" w:rsidRDefault="00115D7E" w:rsidP="00115D7E">
      <w:pPr>
        <w:jc w:val="both"/>
        <w:rPr>
          <w:b/>
          <w:sz w:val="28"/>
          <w:szCs w:val="28"/>
          <w:u w:val="single"/>
        </w:rPr>
      </w:pPr>
    </w:p>
    <w:p w14:paraId="224EC1D4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 w:rsidRPr="00DC3FFB">
        <w:rPr>
          <w:b/>
        </w:rPr>
        <w:t xml:space="preserve">1. </w:t>
      </w:r>
      <w:r>
        <w:rPr>
          <w:b/>
        </w:rPr>
        <w:tab/>
        <w:t>Effectuez-vous une séparation entre les déchets banals et les déchets dangereux pour les travaux de la CCI de Maine et Loire ?</w:t>
      </w:r>
    </w:p>
    <w:p w14:paraId="426E99B0" w14:textId="77777777" w:rsidR="00115D7E" w:rsidRDefault="00115D7E" w:rsidP="00115D7E">
      <w:pPr>
        <w:tabs>
          <w:tab w:val="left" w:pos="284"/>
          <w:tab w:val="left" w:pos="709"/>
          <w:tab w:val="left" w:pos="1985"/>
          <w:tab w:val="left" w:pos="2552"/>
          <w:tab w:val="left" w:pos="3544"/>
          <w:tab w:val="left" w:pos="4962"/>
          <w:tab w:val="left" w:pos="6946"/>
          <w:tab w:val="left" w:pos="7513"/>
          <w:tab w:val="left" w:pos="8080"/>
          <w:tab w:val="left" w:pos="8505"/>
          <w:tab w:val="left" w:pos="9923"/>
        </w:tabs>
      </w:pPr>
      <w:r>
        <w:tab/>
        <w:t>Oui</w:t>
      </w:r>
      <w:r>
        <w:tab/>
      </w:r>
      <w:r w:rsidRPr="00337B61">
        <w:sym w:font="Wingdings" w:char="F06F"/>
      </w:r>
      <w:r w:rsidRPr="00D53B91">
        <w:t xml:space="preserve"> </w:t>
      </w:r>
      <w:r>
        <w:tab/>
        <w:t>Non</w:t>
      </w:r>
      <w:r>
        <w:tab/>
      </w:r>
      <w:r w:rsidRPr="00337B61">
        <w:sym w:font="Wingdings" w:char="F06F"/>
      </w:r>
      <w:r w:rsidRPr="00F9761E">
        <w:t xml:space="preserve"> </w:t>
      </w:r>
      <w:r>
        <w:tab/>
        <w:t>Non concerné*</w:t>
      </w:r>
      <w:r>
        <w:tab/>
      </w:r>
      <w:r w:rsidRPr="00337B61">
        <w:sym w:font="Wingdings" w:char="F06F"/>
      </w:r>
    </w:p>
    <w:p w14:paraId="280ACD34" w14:textId="77777777" w:rsidR="00115D7E" w:rsidRPr="00990345" w:rsidRDefault="00115D7E" w:rsidP="00115D7E">
      <w:pPr>
        <w:tabs>
          <w:tab w:val="left" w:pos="284"/>
          <w:tab w:val="left" w:pos="567"/>
        </w:tabs>
        <w:jc w:val="both"/>
        <w:rPr>
          <w:i/>
          <w:sz w:val="12"/>
          <w:szCs w:val="12"/>
        </w:rPr>
      </w:pPr>
      <w:r>
        <w:rPr>
          <w:i/>
          <w:sz w:val="20"/>
          <w:szCs w:val="20"/>
        </w:rPr>
        <w:tab/>
      </w:r>
    </w:p>
    <w:p w14:paraId="416F1CAE" w14:textId="77777777" w:rsidR="00115D7E" w:rsidRPr="00592B1E" w:rsidRDefault="00115D7E" w:rsidP="00115D7E">
      <w:pPr>
        <w:tabs>
          <w:tab w:val="left" w:pos="284"/>
          <w:tab w:val="left" w:pos="567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Pr="00592B1E">
        <w:rPr>
          <w:i/>
          <w:sz w:val="20"/>
          <w:szCs w:val="20"/>
        </w:rPr>
        <w:t xml:space="preserve">* l’entreprise </w:t>
      </w:r>
      <w:r>
        <w:rPr>
          <w:i/>
          <w:sz w:val="20"/>
          <w:szCs w:val="20"/>
        </w:rPr>
        <w:t>ne produit pas de déchets dangereux.</w:t>
      </w:r>
    </w:p>
    <w:p w14:paraId="5EAC226A" w14:textId="77777777" w:rsidR="00115D7E" w:rsidRPr="00337B61" w:rsidRDefault="00115D7E" w:rsidP="00115D7E">
      <w:pPr>
        <w:jc w:val="both"/>
      </w:pPr>
    </w:p>
    <w:p w14:paraId="0CB1293B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 w:rsidRPr="00DC3FFB">
        <w:rPr>
          <w:b/>
        </w:rPr>
        <w:t xml:space="preserve">2. </w:t>
      </w:r>
      <w:r>
        <w:rPr>
          <w:b/>
        </w:rPr>
        <w:tab/>
      </w:r>
      <w:r w:rsidRPr="00DC3FFB">
        <w:rPr>
          <w:b/>
        </w:rPr>
        <w:t xml:space="preserve">L’entreprise a-t-elle engagée une action pour la gestion de ses déchets industriels et des produits </w:t>
      </w:r>
      <w:proofErr w:type="gramStart"/>
      <w:r w:rsidRPr="00DC3FFB">
        <w:rPr>
          <w:b/>
        </w:rPr>
        <w:t xml:space="preserve">dangereux  </w:t>
      </w:r>
      <w:r>
        <w:rPr>
          <w:b/>
        </w:rPr>
        <w:t>pour</w:t>
      </w:r>
      <w:proofErr w:type="gramEnd"/>
      <w:r>
        <w:rPr>
          <w:b/>
        </w:rPr>
        <w:t xml:space="preserve"> les travaux de la CCI de Maine et Loire ?</w:t>
      </w:r>
    </w:p>
    <w:p w14:paraId="0387856B" w14:textId="77777777" w:rsidR="00115D7E" w:rsidRPr="00337B61" w:rsidRDefault="00115D7E" w:rsidP="00115D7E">
      <w:pPr>
        <w:tabs>
          <w:tab w:val="left" w:pos="284"/>
        </w:tabs>
      </w:pPr>
      <w:r>
        <w:tab/>
        <w:t>Oui</w:t>
      </w:r>
      <w:r>
        <w:tab/>
      </w:r>
      <w:r w:rsidRPr="00337B61">
        <w:sym w:font="Wingdings" w:char="F06F"/>
      </w:r>
      <w:r w:rsidRPr="00D53B91">
        <w:t xml:space="preserve"> </w:t>
      </w:r>
      <w:r>
        <w:tab/>
        <w:t>Non</w:t>
      </w:r>
      <w:r>
        <w:tab/>
      </w:r>
      <w:r w:rsidRPr="00337B61">
        <w:sym w:font="Wingdings" w:char="F06F"/>
      </w:r>
    </w:p>
    <w:p w14:paraId="01160A34" w14:textId="77777777" w:rsidR="00115D7E" w:rsidRDefault="00115D7E" w:rsidP="00115D7E">
      <w:pPr>
        <w:tabs>
          <w:tab w:val="left" w:pos="567"/>
        </w:tabs>
        <w:ind w:left="284"/>
      </w:pPr>
      <w:r w:rsidRPr="00337B61">
        <w:lastRenderedPageBreak/>
        <w:t>L</w:t>
      </w:r>
      <w:r>
        <w:t>a</w:t>
      </w:r>
      <w:r w:rsidRPr="00337B61">
        <w:t>quel</w:t>
      </w:r>
      <w:r>
        <w:t>le</w:t>
      </w:r>
      <w:proofErr w:type="gramStart"/>
      <w:r>
        <w:t> :</w:t>
      </w:r>
      <w:r w:rsidRPr="00337B61">
        <w:t>…</w:t>
      </w:r>
      <w:proofErr w:type="gramEnd"/>
      <w:r w:rsidRPr="00337B6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4592266F" w14:textId="77777777" w:rsidR="00115D7E" w:rsidRPr="00337B61" w:rsidRDefault="00115D7E" w:rsidP="00115D7E">
      <w:pPr>
        <w:tabs>
          <w:tab w:val="left" w:pos="284"/>
        </w:tabs>
        <w:ind w:left="284"/>
      </w:pPr>
    </w:p>
    <w:p w14:paraId="12D95D59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 w:rsidRPr="00DC3FFB">
        <w:rPr>
          <w:b/>
        </w:rPr>
        <w:t xml:space="preserve">3. </w:t>
      </w:r>
      <w:r>
        <w:rPr>
          <w:b/>
        </w:rPr>
        <w:tab/>
        <w:t xml:space="preserve">L’entreprise peut-elle </w:t>
      </w:r>
      <w:r w:rsidRPr="00DC3FFB">
        <w:rPr>
          <w:b/>
        </w:rPr>
        <w:t>garantir la traçabilité de la gestion des déchets (contrats écrits, bordereaux d’enlèvement, registre</w:t>
      </w:r>
      <w:r>
        <w:rPr>
          <w:b/>
        </w:rPr>
        <w:t xml:space="preserve">, </w:t>
      </w:r>
      <w:r w:rsidRPr="00DC3FFB">
        <w:rPr>
          <w:b/>
        </w:rPr>
        <w:t>…) </w:t>
      </w:r>
      <w:r>
        <w:rPr>
          <w:b/>
        </w:rPr>
        <w:t>pour les travaux de la CCI de Maine et Loire ?</w:t>
      </w:r>
    </w:p>
    <w:p w14:paraId="37DEE949" w14:textId="77777777" w:rsidR="00115D7E" w:rsidRPr="00337B61" w:rsidRDefault="00115D7E" w:rsidP="00115D7E">
      <w:pPr>
        <w:tabs>
          <w:tab w:val="left" w:pos="284"/>
        </w:tabs>
      </w:pPr>
      <w:r>
        <w:tab/>
        <w:t>Oui</w:t>
      </w:r>
      <w:r>
        <w:tab/>
      </w:r>
      <w:r w:rsidRPr="00337B61">
        <w:sym w:font="Wingdings" w:char="F06F"/>
      </w:r>
      <w:r>
        <w:tab/>
      </w:r>
      <w:r w:rsidRPr="00D53B91">
        <w:t xml:space="preserve"> </w:t>
      </w:r>
      <w:r>
        <w:t>Non</w:t>
      </w:r>
      <w:r>
        <w:tab/>
      </w:r>
      <w:r w:rsidRPr="00337B61">
        <w:sym w:font="Wingdings" w:char="F06F"/>
      </w:r>
    </w:p>
    <w:p w14:paraId="7DA87A12" w14:textId="77777777" w:rsidR="00115D7E" w:rsidRPr="00337B61" w:rsidRDefault="00115D7E" w:rsidP="00115D7E">
      <w:pPr>
        <w:tabs>
          <w:tab w:val="left" w:pos="567"/>
        </w:tabs>
      </w:pPr>
    </w:p>
    <w:p w14:paraId="435FFB9A" w14:textId="77777777" w:rsidR="00115D7E" w:rsidRPr="00DC3FFB" w:rsidRDefault="00115D7E" w:rsidP="00115D7E">
      <w:pPr>
        <w:spacing w:after="120"/>
        <w:ind w:left="284" w:hanging="284"/>
        <w:jc w:val="both"/>
        <w:rPr>
          <w:b/>
        </w:rPr>
      </w:pPr>
      <w:r w:rsidRPr="00DC3FFB">
        <w:rPr>
          <w:b/>
        </w:rPr>
        <w:t xml:space="preserve">4. </w:t>
      </w:r>
      <w:r>
        <w:rPr>
          <w:b/>
        </w:rPr>
        <w:tab/>
        <w:t>L’entreprise met-elle e</w:t>
      </w:r>
      <w:r w:rsidRPr="00DC3FFB">
        <w:rPr>
          <w:b/>
        </w:rPr>
        <w:t>n place un dispositif de tri des déchets recyclables </w:t>
      </w:r>
      <w:r>
        <w:rPr>
          <w:b/>
        </w:rPr>
        <w:t>(verre, papier, toner de photocopieurs ou imprimantes, métal…) pour les travaux de la CCI de Maine et Loire ?</w:t>
      </w:r>
    </w:p>
    <w:p w14:paraId="54440E8C" w14:textId="77777777" w:rsidR="00115D7E" w:rsidRPr="00337B61" w:rsidRDefault="00115D7E" w:rsidP="00115D7E">
      <w:pPr>
        <w:tabs>
          <w:tab w:val="left" w:pos="567"/>
        </w:tabs>
        <w:ind w:left="284" w:hanging="284"/>
      </w:pPr>
      <w:r>
        <w:tab/>
        <w:t>Oui</w:t>
      </w:r>
      <w:r>
        <w:tab/>
      </w:r>
      <w:r w:rsidRPr="00337B61">
        <w:sym w:font="Wingdings" w:char="F06F"/>
      </w:r>
      <w:r w:rsidRPr="00D53B91">
        <w:t xml:space="preserve"> </w:t>
      </w:r>
      <w:r>
        <w:tab/>
        <w:t>Non</w:t>
      </w:r>
      <w:r>
        <w:tab/>
      </w:r>
      <w:r w:rsidRPr="00337B61">
        <w:sym w:font="Wingdings" w:char="F06F"/>
      </w:r>
    </w:p>
    <w:p w14:paraId="51EEF543" w14:textId="77777777" w:rsidR="00115D7E" w:rsidRDefault="00115D7E" w:rsidP="00115D7E">
      <w:pPr>
        <w:tabs>
          <w:tab w:val="left" w:pos="567"/>
        </w:tabs>
        <w:ind w:left="284"/>
      </w:pPr>
      <w:r w:rsidRPr="00337B61">
        <w:t>L</w:t>
      </w:r>
      <w:r>
        <w:t>e</w:t>
      </w:r>
      <w:r w:rsidRPr="00337B61">
        <w:t>quel</w:t>
      </w:r>
      <w:proofErr w:type="gramStart"/>
      <w:r>
        <w:t> :</w:t>
      </w:r>
      <w:r w:rsidRPr="00337B61">
        <w:t>…</w:t>
      </w:r>
      <w:proofErr w:type="gramEnd"/>
      <w:r w:rsidRPr="00337B6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527768E9" w14:textId="77777777" w:rsidR="0022533A" w:rsidRDefault="0022533A" w:rsidP="00115D7E">
      <w:pPr>
        <w:tabs>
          <w:tab w:val="left" w:pos="567"/>
        </w:tabs>
        <w:ind w:left="284"/>
      </w:pPr>
    </w:p>
    <w:p w14:paraId="3DC4D5B0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>
        <w:rPr>
          <w:b/>
        </w:rPr>
        <w:t>5</w:t>
      </w:r>
      <w:r w:rsidRPr="00DC3FFB">
        <w:rPr>
          <w:b/>
        </w:rPr>
        <w:t xml:space="preserve">. </w:t>
      </w:r>
      <w:r>
        <w:rPr>
          <w:b/>
        </w:rPr>
        <w:tab/>
      </w:r>
      <w:r w:rsidRPr="00DC3FFB">
        <w:rPr>
          <w:b/>
        </w:rPr>
        <w:t>Disposez-vous d’une aire de stockage protégée des déchets dangereux </w:t>
      </w:r>
      <w:r>
        <w:rPr>
          <w:b/>
        </w:rPr>
        <w:t>pour les travaux de la CCI de Maine et Loire ?</w:t>
      </w:r>
    </w:p>
    <w:p w14:paraId="43468EDD" w14:textId="77777777" w:rsidR="00115D7E" w:rsidRDefault="00115D7E" w:rsidP="00115D7E">
      <w:pPr>
        <w:tabs>
          <w:tab w:val="left" w:pos="284"/>
          <w:tab w:val="left" w:pos="709"/>
          <w:tab w:val="left" w:pos="1701"/>
          <w:tab w:val="left" w:pos="2127"/>
          <w:tab w:val="left" w:pos="2835"/>
          <w:tab w:val="left" w:pos="4253"/>
        </w:tabs>
      </w:pPr>
      <w:r>
        <w:tab/>
        <w:t>Oui</w:t>
      </w:r>
      <w:r>
        <w:tab/>
      </w:r>
      <w:r w:rsidRPr="00337B61">
        <w:sym w:font="Wingdings" w:char="F06F"/>
      </w:r>
      <w:r w:rsidRPr="00D53B91">
        <w:t xml:space="preserve"> </w:t>
      </w:r>
      <w:r>
        <w:tab/>
        <w:t>Non</w:t>
      </w:r>
      <w:r>
        <w:tab/>
      </w:r>
      <w:r w:rsidRPr="00337B61">
        <w:sym w:font="Wingdings" w:char="F06F"/>
      </w:r>
      <w:r>
        <w:tab/>
        <w:t>Non concerné</w:t>
      </w:r>
      <w:r w:rsidRPr="00592B1E">
        <w:rPr>
          <w:i/>
        </w:rPr>
        <w:t>*</w:t>
      </w:r>
      <w:r>
        <w:tab/>
      </w:r>
      <w:r w:rsidRPr="00337B61">
        <w:sym w:font="Wingdings" w:char="F06F"/>
      </w:r>
    </w:p>
    <w:p w14:paraId="04E38A88" w14:textId="77777777" w:rsidR="00115D7E" w:rsidRDefault="00115D7E" w:rsidP="00115D7E">
      <w:pPr>
        <w:tabs>
          <w:tab w:val="left" w:pos="567"/>
        </w:tabs>
        <w:ind w:left="284"/>
        <w:rPr>
          <w:i/>
          <w:sz w:val="20"/>
          <w:szCs w:val="20"/>
        </w:rPr>
      </w:pPr>
      <w:r w:rsidRPr="00592B1E">
        <w:rPr>
          <w:i/>
          <w:sz w:val="20"/>
          <w:szCs w:val="20"/>
        </w:rPr>
        <w:t xml:space="preserve">* l’entreprise </w:t>
      </w:r>
      <w:r>
        <w:rPr>
          <w:i/>
          <w:sz w:val="20"/>
          <w:szCs w:val="20"/>
        </w:rPr>
        <w:t>ne produit</w:t>
      </w:r>
      <w:r w:rsidRPr="00592B1E">
        <w:rPr>
          <w:i/>
          <w:sz w:val="20"/>
          <w:szCs w:val="20"/>
        </w:rPr>
        <w:t xml:space="preserve"> pas d</w:t>
      </w:r>
      <w:r>
        <w:rPr>
          <w:i/>
          <w:sz w:val="20"/>
          <w:szCs w:val="20"/>
        </w:rPr>
        <w:t>e déchets dangereux</w:t>
      </w:r>
    </w:p>
    <w:p w14:paraId="28463982" w14:textId="77777777" w:rsidR="00115D7E" w:rsidRDefault="00115D7E" w:rsidP="00115D7E">
      <w:pPr>
        <w:tabs>
          <w:tab w:val="left" w:pos="284"/>
          <w:tab w:val="left" w:pos="567"/>
        </w:tabs>
      </w:pPr>
    </w:p>
    <w:p w14:paraId="2918E940" w14:textId="77777777" w:rsidR="00115D7E" w:rsidRDefault="00115D7E" w:rsidP="00115D7E">
      <w:pPr>
        <w:tabs>
          <w:tab w:val="left" w:pos="567"/>
        </w:tabs>
        <w:rPr>
          <w:sz w:val="20"/>
          <w:szCs w:val="20"/>
        </w:rPr>
      </w:pPr>
    </w:p>
    <w:p w14:paraId="3BB8F87E" w14:textId="77777777" w:rsidR="00115D7E" w:rsidRPr="00340338" w:rsidRDefault="00115D7E" w:rsidP="00115D7E">
      <w:pPr>
        <w:rPr>
          <w:b/>
          <w:sz w:val="28"/>
          <w:szCs w:val="28"/>
          <w:u w:val="single"/>
        </w:rPr>
      </w:pPr>
      <w:r w:rsidRPr="00340338">
        <w:rPr>
          <w:b/>
          <w:sz w:val="28"/>
          <w:szCs w:val="28"/>
          <w:u w:val="single"/>
        </w:rPr>
        <w:t>IV/ TRANSPORT</w:t>
      </w:r>
    </w:p>
    <w:p w14:paraId="4221D51C" w14:textId="77777777" w:rsidR="00115D7E" w:rsidRPr="00337B61" w:rsidRDefault="00115D7E" w:rsidP="00115D7E">
      <w:pPr>
        <w:tabs>
          <w:tab w:val="left" w:pos="567"/>
        </w:tabs>
      </w:pPr>
    </w:p>
    <w:p w14:paraId="26F97D1F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>
        <w:rPr>
          <w:b/>
        </w:rPr>
        <w:t>1</w:t>
      </w:r>
      <w:r w:rsidRPr="00DC3FFB">
        <w:rPr>
          <w:b/>
        </w:rPr>
        <w:t xml:space="preserve">. </w:t>
      </w:r>
      <w:r>
        <w:rPr>
          <w:b/>
        </w:rPr>
        <w:tab/>
        <w:t>L’entreprise favorise-</w:t>
      </w:r>
      <w:r w:rsidRPr="00DC3FFB">
        <w:rPr>
          <w:b/>
        </w:rPr>
        <w:t>t</w:t>
      </w:r>
      <w:r>
        <w:rPr>
          <w:b/>
        </w:rPr>
        <w:t>-</w:t>
      </w:r>
      <w:r w:rsidRPr="00DC3FFB">
        <w:rPr>
          <w:b/>
        </w:rPr>
        <w:t xml:space="preserve">elle les livraisons par des véhicules de transport respectueux de </w:t>
      </w:r>
      <w:proofErr w:type="gramStart"/>
      <w:r w:rsidRPr="00DC3FFB">
        <w:rPr>
          <w:b/>
        </w:rPr>
        <w:t>l’environnement  (</w:t>
      </w:r>
      <w:proofErr w:type="gramEnd"/>
      <w:r w:rsidRPr="00DC3FFB">
        <w:rPr>
          <w:b/>
        </w:rPr>
        <w:t>réduction des émissions polluantes</w:t>
      </w:r>
      <w:r>
        <w:rPr>
          <w:b/>
        </w:rPr>
        <w:t>, véhicule au gaz naturel ou électrique,</w:t>
      </w:r>
      <w:r w:rsidRPr="00DC3FFB">
        <w:rPr>
          <w:b/>
        </w:rPr>
        <w:t>…)</w:t>
      </w:r>
      <w:r>
        <w:rPr>
          <w:b/>
        </w:rPr>
        <w:t xml:space="preserve"> pour les travaux de la CCI de Maine et Loire ?</w:t>
      </w:r>
    </w:p>
    <w:p w14:paraId="4C41E1F5" w14:textId="77777777" w:rsidR="00115D7E" w:rsidRDefault="00115D7E" w:rsidP="00115D7E">
      <w:pPr>
        <w:tabs>
          <w:tab w:val="left" w:pos="567"/>
        </w:tabs>
        <w:ind w:left="284"/>
      </w:pPr>
      <w:r>
        <w:t>Oui</w:t>
      </w:r>
      <w:r>
        <w:tab/>
      </w:r>
      <w:r w:rsidRPr="00337B61">
        <w:sym w:font="Wingdings" w:char="F06F"/>
      </w:r>
      <w:r w:rsidRPr="00D53B91">
        <w:t xml:space="preserve"> </w:t>
      </w:r>
      <w:r>
        <w:tab/>
        <w:t>Non</w:t>
      </w:r>
      <w:r>
        <w:tab/>
      </w:r>
      <w:r w:rsidRPr="00337B61">
        <w:sym w:font="Wingdings" w:char="F06F"/>
      </w:r>
    </w:p>
    <w:p w14:paraId="168649BA" w14:textId="77777777" w:rsidR="00115D7E" w:rsidRDefault="00115D7E" w:rsidP="00115D7E">
      <w:pPr>
        <w:tabs>
          <w:tab w:val="left" w:pos="567"/>
        </w:tabs>
      </w:pPr>
    </w:p>
    <w:p w14:paraId="38C71041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>
        <w:rPr>
          <w:b/>
        </w:rPr>
        <w:t>2.</w:t>
      </w:r>
      <w:r w:rsidRPr="00DC3FFB">
        <w:rPr>
          <w:b/>
        </w:rPr>
        <w:t xml:space="preserve"> </w:t>
      </w:r>
      <w:r>
        <w:rPr>
          <w:b/>
        </w:rPr>
        <w:tab/>
        <w:t xml:space="preserve">L’entreprise prend-elle des mesures pour limiter le recours aux échanges par coursiers motorisés (application de validation des BAT en ligne, BAT par mail en </w:t>
      </w:r>
      <w:proofErr w:type="spellStart"/>
      <w:r>
        <w:rPr>
          <w:b/>
        </w:rPr>
        <w:t>pdf</w:t>
      </w:r>
      <w:proofErr w:type="spellEnd"/>
      <w:r>
        <w:rPr>
          <w:b/>
        </w:rPr>
        <w:t xml:space="preserve">, coursier </w:t>
      </w:r>
      <w:proofErr w:type="gramStart"/>
      <w:r>
        <w:rPr>
          <w:b/>
        </w:rPr>
        <w:t>vélo,…</w:t>
      </w:r>
      <w:proofErr w:type="gramEnd"/>
      <w:r>
        <w:rPr>
          <w:b/>
        </w:rPr>
        <w:t>) pour les travaux de la CCI de Maine et Loire ?</w:t>
      </w:r>
    </w:p>
    <w:p w14:paraId="47C7637B" w14:textId="77777777" w:rsidR="00115D7E" w:rsidRPr="00337B61" w:rsidRDefault="00115D7E" w:rsidP="00115D7E">
      <w:pPr>
        <w:spacing w:after="120"/>
        <w:ind w:left="284"/>
        <w:jc w:val="both"/>
      </w:pPr>
      <w:r>
        <w:t>Oui</w:t>
      </w:r>
      <w:r>
        <w:tab/>
      </w:r>
      <w:r w:rsidRPr="00337B61">
        <w:sym w:font="Wingdings" w:char="F06F"/>
      </w:r>
      <w:r w:rsidRPr="00D53B91">
        <w:t xml:space="preserve"> </w:t>
      </w:r>
      <w:r>
        <w:tab/>
        <w:t>Non</w:t>
      </w:r>
      <w:r>
        <w:tab/>
      </w:r>
      <w:r w:rsidRPr="00337B61">
        <w:sym w:font="Wingdings" w:char="F06F"/>
      </w:r>
      <w:r>
        <w:tab/>
        <w:t>Non concerné*</w:t>
      </w:r>
      <w:r>
        <w:tab/>
      </w:r>
      <w:r w:rsidRPr="00337B61">
        <w:sym w:font="Wingdings" w:char="F06F"/>
      </w:r>
    </w:p>
    <w:p w14:paraId="474045AB" w14:textId="77777777" w:rsidR="00115D7E" w:rsidRDefault="00115D7E" w:rsidP="00115D7E">
      <w:pPr>
        <w:tabs>
          <w:tab w:val="left" w:pos="567"/>
        </w:tabs>
        <w:ind w:left="284"/>
      </w:pPr>
      <w:r w:rsidRPr="00337B61">
        <w:lastRenderedPageBreak/>
        <w:t>L</w:t>
      </w:r>
      <w:r>
        <w:t>es</w:t>
      </w:r>
      <w:r w:rsidRPr="00337B61">
        <w:t>quel</w:t>
      </w:r>
      <w:r>
        <w:t>les</w:t>
      </w:r>
      <w:proofErr w:type="gramStart"/>
      <w:r>
        <w:t> :</w:t>
      </w:r>
      <w:r w:rsidRPr="00337B61">
        <w:t>…</w:t>
      </w:r>
      <w:proofErr w:type="gramEnd"/>
      <w:r w:rsidRPr="00337B61">
        <w:t>……………………………………………………………………………………</w:t>
      </w:r>
      <w:r>
        <w:t>..</w:t>
      </w:r>
      <w:r w:rsidRPr="00337B61">
        <w:t>………………………………………………………………………………………………………………………………………………………………………</w:t>
      </w:r>
      <w:r>
        <w:t>..</w:t>
      </w:r>
      <w:r w:rsidRPr="00337B61">
        <w:t>…………</w:t>
      </w:r>
      <w:r>
        <w:t>………………</w:t>
      </w:r>
      <w:r w:rsidRPr="00337B61">
        <w:t>………………</w:t>
      </w:r>
      <w:r>
        <w:t>………………………</w:t>
      </w:r>
    </w:p>
    <w:p w14:paraId="07BD7EC0" w14:textId="77777777" w:rsidR="00115D7E" w:rsidRPr="00951C41" w:rsidRDefault="00115D7E" w:rsidP="00115D7E">
      <w:pPr>
        <w:ind w:firstLine="284"/>
        <w:rPr>
          <w:i/>
          <w:sz w:val="18"/>
          <w:szCs w:val="18"/>
        </w:rPr>
      </w:pPr>
      <w:r w:rsidRPr="00951C41">
        <w:rPr>
          <w:i/>
          <w:sz w:val="18"/>
          <w:szCs w:val="18"/>
        </w:rPr>
        <w:t>* l’entreprise n’utilise pas de coursiers motorisés</w:t>
      </w:r>
    </w:p>
    <w:p w14:paraId="0BB4461F" w14:textId="77777777" w:rsidR="00115D7E" w:rsidRPr="00337B61" w:rsidRDefault="00115D7E" w:rsidP="00115D7E"/>
    <w:p w14:paraId="1DF2D9D9" w14:textId="77777777" w:rsidR="00115D7E" w:rsidRPr="00337B61" w:rsidRDefault="00115D7E" w:rsidP="00115D7E">
      <w:pPr>
        <w:spacing w:after="120"/>
        <w:ind w:left="284" w:hanging="284"/>
        <w:jc w:val="both"/>
        <w:rPr>
          <w:b/>
        </w:rPr>
      </w:pPr>
      <w:r w:rsidRPr="00A17D65">
        <w:rPr>
          <w:b/>
        </w:rPr>
        <w:t>3.</w:t>
      </w:r>
      <w:r>
        <w:rPr>
          <w:b/>
        </w:rPr>
        <w:tab/>
      </w:r>
      <w:r w:rsidRPr="00A17D65">
        <w:rPr>
          <w:b/>
        </w:rPr>
        <w:t xml:space="preserve"> </w:t>
      </w:r>
      <w:r>
        <w:rPr>
          <w:b/>
        </w:rPr>
        <w:t>L’entreprise optimise-t-</w:t>
      </w:r>
      <w:r w:rsidRPr="00A17D65">
        <w:rPr>
          <w:b/>
        </w:rPr>
        <w:t>elle ses tournées</w:t>
      </w:r>
      <w:r>
        <w:rPr>
          <w:b/>
        </w:rPr>
        <w:t xml:space="preserve"> de </w:t>
      </w:r>
      <w:proofErr w:type="gramStart"/>
      <w:r>
        <w:rPr>
          <w:b/>
        </w:rPr>
        <w:t>livraison</w:t>
      </w:r>
      <w:r w:rsidRPr="00A17D65">
        <w:rPr>
          <w:b/>
        </w:rPr>
        <w:t> </w:t>
      </w:r>
      <w:r>
        <w:rPr>
          <w:b/>
        </w:rPr>
        <w:t xml:space="preserve"> (</w:t>
      </w:r>
      <w:proofErr w:type="gramEnd"/>
      <w:r>
        <w:rPr>
          <w:b/>
        </w:rPr>
        <w:t>groupage de livraisons, …) pour les travaux de la CCI de Maine et Loire ?</w:t>
      </w:r>
    </w:p>
    <w:p w14:paraId="089C115C" w14:textId="77777777" w:rsidR="00115D7E" w:rsidRDefault="00115D7E" w:rsidP="00115D7E">
      <w:pPr>
        <w:tabs>
          <w:tab w:val="left" w:pos="0"/>
          <w:tab w:val="left" w:pos="284"/>
          <w:tab w:val="left" w:pos="851"/>
          <w:tab w:val="left" w:pos="1418"/>
        </w:tabs>
        <w:ind w:left="284"/>
      </w:pPr>
      <w:r>
        <w:t>Oui</w:t>
      </w:r>
      <w:r>
        <w:tab/>
      </w:r>
      <w:r w:rsidRPr="00337B61">
        <w:sym w:font="Wingdings" w:char="F06F"/>
      </w:r>
      <w:r w:rsidRPr="00D53B91">
        <w:t xml:space="preserve"> </w:t>
      </w:r>
      <w:r>
        <w:tab/>
        <w:t>Non</w:t>
      </w:r>
      <w:r>
        <w:tab/>
      </w:r>
      <w:r w:rsidRPr="00337B61">
        <w:sym w:font="Wingdings" w:char="F06F"/>
      </w:r>
    </w:p>
    <w:p w14:paraId="3E1E5822" w14:textId="77777777" w:rsidR="00D22B93" w:rsidRPr="0098103C" w:rsidRDefault="00D22B93" w:rsidP="00115D7E">
      <w:pPr>
        <w:tabs>
          <w:tab w:val="left" w:pos="0"/>
          <w:tab w:val="left" w:pos="284"/>
          <w:tab w:val="left" w:pos="851"/>
          <w:tab w:val="left" w:pos="1418"/>
        </w:tabs>
        <w:ind w:left="284"/>
      </w:pPr>
      <w:r w:rsidRPr="0098103C">
        <w:t xml:space="preserve">(Disposez-vous d’un bilan carbone ou pouvez-vous transmettre un bilan carbone de l’opération ? </w:t>
      </w:r>
    </w:p>
    <w:p w14:paraId="09F9A900" w14:textId="77777777" w:rsidR="00115D7E" w:rsidRPr="00942749" w:rsidRDefault="00115D7E" w:rsidP="00115D7E">
      <w:pPr>
        <w:rPr>
          <w:sz w:val="20"/>
          <w:szCs w:val="20"/>
        </w:rPr>
      </w:pPr>
    </w:p>
    <w:p w14:paraId="49D52118" w14:textId="77777777" w:rsidR="00115D7E" w:rsidRPr="00340338" w:rsidRDefault="00115D7E" w:rsidP="00115D7E">
      <w:pPr>
        <w:rPr>
          <w:b/>
          <w:sz w:val="28"/>
          <w:szCs w:val="28"/>
          <w:u w:val="single"/>
        </w:rPr>
      </w:pPr>
      <w:r w:rsidRPr="00340338">
        <w:rPr>
          <w:b/>
          <w:sz w:val="28"/>
          <w:szCs w:val="28"/>
          <w:u w:val="single"/>
        </w:rPr>
        <w:t>V/ COMPLEMENT</w:t>
      </w:r>
    </w:p>
    <w:p w14:paraId="1063631F" w14:textId="2E75A523" w:rsidR="00115D7E" w:rsidRPr="00403019" w:rsidRDefault="00115D7E" w:rsidP="00115D7E">
      <w:pPr>
        <w:spacing w:after="120"/>
        <w:ind w:left="284"/>
        <w:jc w:val="both"/>
        <w:rPr>
          <w:b/>
        </w:rPr>
      </w:pPr>
      <w:r w:rsidRPr="00337B61">
        <w:t>Indiquez ci-après les</w:t>
      </w:r>
      <w:r>
        <w:t xml:space="preserve"> actions (autres que celles indiquées ci-dessus) ou projets spécifiques </w:t>
      </w:r>
      <w:r w:rsidRPr="00337B61">
        <w:t>de votre entreprise</w:t>
      </w:r>
      <w:r>
        <w:t xml:space="preserve"> </w:t>
      </w:r>
      <w:r>
        <w:rPr>
          <w:b/>
        </w:rPr>
        <w:t xml:space="preserve">pour les travaux de la CCI de Maine et Loire, </w:t>
      </w:r>
      <w:r w:rsidRPr="00337B61">
        <w:t>en m</w:t>
      </w:r>
      <w:r>
        <w:t xml:space="preserve">atière de développement durable, </w:t>
      </w:r>
      <w:r w:rsidRPr="00337B61">
        <w:t xml:space="preserve">que vous </w:t>
      </w:r>
      <w:r w:rsidRPr="00A0012F">
        <w:t xml:space="preserve">souhaitez portez à notre connaissance  </w:t>
      </w:r>
    </w:p>
    <w:p w14:paraId="4FDE6817" w14:textId="77777777" w:rsidR="00115D7E" w:rsidRPr="00D53B91" w:rsidRDefault="00115D7E" w:rsidP="00115D7E">
      <w:pPr>
        <w:ind w:left="284"/>
      </w:pPr>
      <w:r w:rsidRPr="00337B6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</w:t>
      </w:r>
      <w:r w:rsidRPr="00337B61">
        <w:t>…………………………………………………………………</w:t>
      </w:r>
      <w:r>
        <w:t>………………</w:t>
      </w:r>
      <w:r w:rsidRPr="00337B61">
        <w:t>……………………………………………………………</w:t>
      </w:r>
      <w:r>
        <w:t>…………………………………………</w:t>
      </w:r>
      <w:r w:rsidRPr="00337B6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</w:t>
      </w:r>
      <w:r w:rsidRPr="00337B61">
        <w:t>…………………………………………………………………</w:t>
      </w:r>
      <w:r>
        <w:t>………………</w:t>
      </w:r>
      <w:r w:rsidRPr="00337B61">
        <w:t>……………………………………………………………</w:t>
      </w:r>
      <w:r>
        <w:t>…………………………………………</w:t>
      </w:r>
      <w:r w:rsidRPr="00337B6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</w:t>
      </w:r>
      <w:r w:rsidRPr="00337B61">
        <w:t>…………………………………………</w:t>
      </w:r>
    </w:p>
    <w:p w14:paraId="5D4FB74E" w14:textId="77777777" w:rsidR="00115D7E" w:rsidRPr="001005BF" w:rsidRDefault="00115D7E" w:rsidP="00115D7E">
      <w:pPr>
        <w:rPr>
          <w:rFonts w:ascii="Helvetica" w:hAnsi="Helvetica" w:cs="Helvetica"/>
          <w:b/>
          <w:u w:val="single"/>
        </w:rPr>
      </w:pPr>
    </w:p>
    <w:p w14:paraId="69A6BFDB" w14:textId="4B8206C7" w:rsidR="001005BF" w:rsidRPr="001005BF" w:rsidRDefault="001005BF" w:rsidP="001005BF">
      <w:pPr>
        <w:ind w:left="360"/>
        <w:rPr>
          <w:rFonts w:ascii="Helvetica" w:hAnsi="Helvetica" w:cs="Helvetica"/>
          <w:b/>
          <w:u w:val="single"/>
        </w:rPr>
      </w:pPr>
    </w:p>
    <w:p w14:paraId="340973A8" w14:textId="77777777" w:rsidR="001005BF" w:rsidRPr="001005BF" w:rsidRDefault="001005BF" w:rsidP="001005BF"/>
    <w:sectPr w:rsidR="001005BF" w:rsidRPr="001005BF" w:rsidSect="009E1C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73DD7" w14:textId="77777777" w:rsidR="008B5971" w:rsidRDefault="008B5971" w:rsidP="005A55F5">
      <w:pPr>
        <w:spacing w:after="0" w:line="240" w:lineRule="auto"/>
      </w:pPr>
      <w:r>
        <w:separator/>
      </w:r>
    </w:p>
  </w:endnote>
  <w:endnote w:type="continuationSeparator" w:id="0">
    <w:p w14:paraId="5D2FCE62" w14:textId="77777777" w:rsidR="008B5971" w:rsidRDefault="008B5971" w:rsidP="005A5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E9C09" w14:textId="77777777" w:rsidR="00586A80" w:rsidRDefault="00586A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58F7B" w14:textId="4F0FDF6D" w:rsidR="00246E39" w:rsidRDefault="0098103C">
    <w:pPr>
      <w:pStyle w:val="Pieddepage"/>
    </w:pPr>
    <w:r>
      <w:rPr>
        <w:sz w:val="18"/>
        <w:szCs w:val="18"/>
      </w:rPr>
      <w:t xml:space="preserve">Mémoire Technique </w:t>
    </w:r>
    <w:r w:rsidRPr="002530A5">
      <w:rPr>
        <w:sz w:val="18"/>
        <w:szCs w:val="18"/>
      </w:rPr>
      <w:t>–</w:t>
    </w:r>
    <w:r>
      <w:rPr>
        <w:sz w:val="18"/>
        <w:szCs w:val="18"/>
      </w:rPr>
      <w:t xml:space="preserve"> </w:t>
    </w:r>
    <w:bookmarkStart w:id="2" w:name="_Hlk204092501"/>
    <w:r>
      <w:rPr>
        <w:sz w:val="18"/>
        <w:szCs w:val="18"/>
      </w:rPr>
      <w:t>Réalisation de prestations d’imprimerie et de signalétique pour la CCI de Maine et Loire</w:t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05776" w14:textId="77777777" w:rsidR="00586A80" w:rsidRDefault="00586A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85DB2" w14:textId="77777777" w:rsidR="008B5971" w:rsidRDefault="008B5971" w:rsidP="005A55F5">
      <w:pPr>
        <w:spacing w:after="0" w:line="240" w:lineRule="auto"/>
      </w:pPr>
      <w:r>
        <w:separator/>
      </w:r>
    </w:p>
  </w:footnote>
  <w:footnote w:type="continuationSeparator" w:id="0">
    <w:p w14:paraId="4F8C38C6" w14:textId="77777777" w:rsidR="008B5971" w:rsidRDefault="008B5971" w:rsidP="005A5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AA79" w14:textId="77777777" w:rsidR="00586A80" w:rsidRDefault="00586A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77274" w14:textId="77777777" w:rsidR="00586A80" w:rsidRDefault="00586A8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659AA" w14:textId="77777777" w:rsidR="00586A80" w:rsidRDefault="00586A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A6E3D"/>
    <w:multiLevelType w:val="multilevel"/>
    <w:tmpl w:val="992A5AB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E1BF8"/>
    <w:multiLevelType w:val="hybridMultilevel"/>
    <w:tmpl w:val="0FBCF924"/>
    <w:lvl w:ilvl="0" w:tplc="1866591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93161"/>
    <w:multiLevelType w:val="hybridMultilevel"/>
    <w:tmpl w:val="D98EC6B4"/>
    <w:lvl w:ilvl="0" w:tplc="16145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F0ECE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014284">
    <w:abstractNumId w:val="0"/>
  </w:num>
  <w:num w:numId="2" w16cid:durableId="1105080177">
    <w:abstractNumId w:val="4"/>
  </w:num>
  <w:num w:numId="3" w16cid:durableId="96100318">
    <w:abstractNumId w:val="1"/>
  </w:num>
  <w:num w:numId="4" w16cid:durableId="1051811612">
    <w:abstractNumId w:val="3"/>
  </w:num>
  <w:num w:numId="5" w16cid:durableId="17648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1B"/>
    <w:rsid w:val="00006124"/>
    <w:rsid w:val="00030F9B"/>
    <w:rsid w:val="000A3FCB"/>
    <w:rsid w:val="000F75FF"/>
    <w:rsid w:val="001005BF"/>
    <w:rsid w:val="00105B88"/>
    <w:rsid w:val="00115D7E"/>
    <w:rsid w:val="0012107D"/>
    <w:rsid w:val="0015449E"/>
    <w:rsid w:val="001606C6"/>
    <w:rsid w:val="00187292"/>
    <w:rsid w:val="001F626F"/>
    <w:rsid w:val="002029F2"/>
    <w:rsid w:val="00213C83"/>
    <w:rsid w:val="00214687"/>
    <w:rsid w:val="00221A90"/>
    <w:rsid w:val="0022533A"/>
    <w:rsid w:val="00246E39"/>
    <w:rsid w:val="0025512C"/>
    <w:rsid w:val="00255AF5"/>
    <w:rsid w:val="00261D48"/>
    <w:rsid w:val="0029624B"/>
    <w:rsid w:val="002D0021"/>
    <w:rsid w:val="0035295D"/>
    <w:rsid w:val="00392B9C"/>
    <w:rsid w:val="003979E9"/>
    <w:rsid w:val="00420890"/>
    <w:rsid w:val="004D7447"/>
    <w:rsid w:val="00525610"/>
    <w:rsid w:val="0055390A"/>
    <w:rsid w:val="00586A80"/>
    <w:rsid w:val="005907B2"/>
    <w:rsid w:val="005A55F5"/>
    <w:rsid w:val="005D23DC"/>
    <w:rsid w:val="005D42C5"/>
    <w:rsid w:val="00644F7B"/>
    <w:rsid w:val="0067708D"/>
    <w:rsid w:val="006A1B41"/>
    <w:rsid w:val="006A6C43"/>
    <w:rsid w:val="006B4AAB"/>
    <w:rsid w:val="006D0533"/>
    <w:rsid w:val="006E53BA"/>
    <w:rsid w:val="007114D6"/>
    <w:rsid w:val="007122B9"/>
    <w:rsid w:val="00730903"/>
    <w:rsid w:val="00746A75"/>
    <w:rsid w:val="00747D5C"/>
    <w:rsid w:val="007538A5"/>
    <w:rsid w:val="00764821"/>
    <w:rsid w:val="007668EA"/>
    <w:rsid w:val="00772614"/>
    <w:rsid w:val="00783377"/>
    <w:rsid w:val="007860C7"/>
    <w:rsid w:val="00794373"/>
    <w:rsid w:val="007C12F2"/>
    <w:rsid w:val="007F0D14"/>
    <w:rsid w:val="00814840"/>
    <w:rsid w:val="00846694"/>
    <w:rsid w:val="008A5631"/>
    <w:rsid w:val="008B5971"/>
    <w:rsid w:val="008C557B"/>
    <w:rsid w:val="008E64A6"/>
    <w:rsid w:val="008F6812"/>
    <w:rsid w:val="00934AFF"/>
    <w:rsid w:val="009762C5"/>
    <w:rsid w:val="0098103C"/>
    <w:rsid w:val="009B31DC"/>
    <w:rsid w:val="009C7E88"/>
    <w:rsid w:val="009E1C7F"/>
    <w:rsid w:val="00A26AAD"/>
    <w:rsid w:val="00A51E0B"/>
    <w:rsid w:val="00A640C0"/>
    <w:rsid w:val="00AD09EA"/>
    <w:rsid w:val="00B713FB"/>
    <w:rsid w:val="00B94087"/>
    <w:rsid w:val="00BA0B79"/>
    <w:rsid w:val="00BA26A6"/>
    <w:rsid w:val="00BD1075"/>
    <w:rsid w:val="00CD3AB7"/>
    <w:rsid w:val="00CE3909"/>
    <w:rsid w:val="00CF28ED"/>
    <w:rsid w:val="00D06824"/>
    <w:rsid w:val="00D20339"/>
    <w:rsid w:val="00D22B93"/>
    <w:rsid w:val="00D2495C"/>
    <w:rsid w:val="00D404D2"/>
    <w:rsid w:val="00D76B57"/>
    <w:rsid w:val="00DF3179"/>
    <w:rsid w:val="00E0504B"/>
    <w:rsid w:val="00E162E1"/>
    <w:rsid w:val="00E246D8"/>
    <w:rsid w:val="00E5631A"/>
    <w:rsid w:val="00E67A5D"/>
    <w:rsid w:val="00EB1872"/>
    <w:rsid w:val="00EF3607"/>
    <w:rsid w:val="00F03828"/>
    <w:rsid w:val="00F376E0"/>
    <w:rsid w:val="00F5741A"/>
    <w:rsid w:val="00F776DD"/>
    <w:rsid w:val="00FC5FA6"/>
    <w:rsid w:val="00FC6457"/>
    <w:rsid w:val="00FD0C98"/>
    <w:rsid w:val="00FD551B"/>
    <w:rsid w:val="00FE1B5B"/>
    <w:rsid w:val="00FF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63EE"/>
  <w15:docId w15:val="{1E0042B6-7C79-4D7E-B473-003E56A0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390A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115D7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9E1C7F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42089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42089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420890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Retraitcorpsdetexte2">
    <w:name w:val="Body Text Indent 2"/>
    <w:basedOn w:val="Normal"/>
    <w:link w:val="Retraitcorpsdetexte2Car"/>
    <w:rsid w:val="0084669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84669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F681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5A5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A55F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5A5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5A55F5"/>
    <w:rPr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115D7E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4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1962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LASSERRE Myriam</dc:creator>
  <cp:keywords/>
  <dc:description/>
  <cp:lastModifiedBy>LASSERRE Myriam</cp:lastModifiedBy>
  <cp:revision>1</cp:revision>
  <dcterms:created xsi:type="dcterms:W3CDTF">2025-07-17T08:27:00Z</dcterms:created>
  <dcterms:modified xsi:type="dcterms:W3CDTF">2025-07-23T10:37:00Z</dcterms:modified>
</cp:coreProperties>
</file>